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2D35" w:rsidRPr="008B2D35" w:rsidRDefault="008B2D35" w:rsidP="008B2D35">
      <w:pPr>
        <w:spacing w:after="0"/>
        <w:ind w:right="-58"/>
        <w:jc w:val="center"/>
        <w:rPr>
          <w:rFonts w:ascii="Times New Roman" w:eastAsia="Calibri" w:hAnsi="Times New Roman" w:cs="Calibri"/>
          <w:b/>
          <w:bCs/>
          <w:sz w:val="24"/>
          <w:szCs w:val="24"/>
        </w:rPr>
      </w:pPr>
      <w:r w:rsidRPr="008B2D35">
        <w:rPr>
          <w:rFonts w:ascii="Calibri" w:eastAsia="Times New Roman" w:hAnsi="Calibri" w:cs="Times New Roman"/>
          <w:noProof/>
          <w:lang w:eastAsia="ru-RU"/>
        </w:rPr>
        <w:drawing>
          <wp:inline distT="0" distB="0" distL="0" distR="0" wp14:anchorId="61D06887" wp14:editId="1346DF95">
            <wp:extent cx="5619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inline>
        </w:drawing>
      </w:r>
    </w:p>
    <w:p w:rsidR="008B2D35" w:rsidRPr="008B2D35" w:rsidRDefault="008B2D35" w:rsidP="008B2D35">
      <w:pPr>
        <w:spacing w:after="0"/>
        <w:ind w:right="-58"/>
        <w:jc w:val="center"/>
        <w:rPr>
          <w:rFonts w:ascii="Times New Roman" w:eastAsia="Calibri" w:hAnsi="Times New Roman" w:cs="Calibri"/>
          <w:b/>
          <w:bCs/>
          <w:sz w:val="24"/>
          <w:szCs w:val="24"/>
        </w:rPr>
      </w:pPr>
      <w:r w:rsidRPr="008B2D35">
        <w:rPr>
          <w:rFonts w:ascii="Times New Roman" w:eastAsia="Calibri" w:hAnsi="Times New Roman" w:cs="Calibri"/>
          <w:b/>
          <w:bCs/>
          <w:sz w:val="24"/>
          <w:szCs w:val="24"/>
        </w:rPr>
        <w:t>Администрация Громовского сельского поселения</w:t>
      </w:r>
    </w:p>
    <w:p w:rsidR="008B2D35" w:rsidRPr="008B2D35" w:rsidRDefault="008B2D35" w:rsidP="0071072B">
      <w:pPr>
        <w:spacing w:after="0"/>
        <w:ind w:right="-58"/>
        <w:jc w:val="center"/>
        <w:rPr>
          <w:rFonts w:ascii="Times New Roman" w:eastAsia="Calibri" w:hAnsi="Times New Roman" w:cs="Calibri"/>
          <w:b/>
          <w:bCs/>
          <w:sz w:val="24"/>
          <w:szCs w:val="24"/>
        </w:rPr>
      </w:pPr>
      <w:r w:rsidRPr="008B2D35">
        <w:rPr>
          <w:rFonts w:ascii="Times New Roman" w:eastAsia="Calibri" w:hAnsi="Times New Roman" w:cs="Calibri"/>
          <w:b/>
          <w:bCs/>
          <w:sz w:val="24"/>
          <w:szCs w:val="24"/>
        </w:rPr>
        <w:t xml:space="preserve"> Приозерского муниципального района Ленинградской области</w:t>
      </w:r>
    </w:p>
    <w:p w:rsidR="008B2D35" w:rsidRPr="008B2D35" w:rsidRDefault="00522A91" w:rsidP="008B2D35">
      <w:pPr>
        <w:spacing w:after="0" w:line="240" w:lineRule="auto"/>
        <w:ind w:right="-58"/>
        <w:jc w:val="center"/>
        <w:rPr>
          <w:rFonts w:ascii="Times New Roman" w:eastAsia="Calibri" w:hAnsi="Times New Roman" w:cs="Calibri"/>
          <w:sz w:val="24"/>
          <w:szCs w:val="24"/>
        </w:rPr>
      </w:pPr>
      <w:r>
        <w:rPr>
          <w:rFonts w:ascii="Times New Roman" w:eastAsia="Calibri" w:hAnsi="Times New Roman" w:cs="Calibri"/>
          <w:b/>
          <w:bCs/>
          <w:color w:val="FF0000"/>
          <w:sz w:val="24"/>
          <w:szCs w:val="24"/>
        </w:rPr>
        <w:t xml:space="preserve"> </w:t>
      </w:r>
      <w:r w:rsidR="008B2D35" w:rsidRPr="008B2D35">
        <w:rPr>
          <w:rFonts w:ascii="Times New Roman" w:eastAsia="Calibri" w:hAnsi="Times New Roman" w:cs="Calibri"/>
          <w:b/>
          <w:bCs/>
          <w:sz w:val="24"/>
          <w:szCs w:val="24"/>
        </w:rPr>
        <w:t>ПОСТАНОВЛЕНИ</w:t>
      </w:r>
      <w:r w:rsidR="008B2D35" w:rsidRPr="008B2D35">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8B2D35" w:rsidRPr="008B2D35" w:rsidTr="008B2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8B2D35" w:rsidRPr="008B2D35" w:rsidRDefault="008B2D35" w:rsidP="00522A91">
            <w:pPr>
              <w:rPr>
                <w:rFonts w:eastAsia="Calibri"/>
                <w:sz w:val="24"/>
                <w:szCs w:val="24"/>
              </w:rPr>
            </w:pPr>
            <w:r w:rsidRPr="008B2D35">
              <w:rPr>
                <w:rFonts w:eastAsia="Calibri"/>
                <w:sz w:val="24"/>
                <w:szCs w:val="24"/>
              </w:rPr>
              <w:t xml:space="preserve">от </w:t>
            </w:r>
            <w:r w:rsidR="00B67C2E">
              <w:rPr>
                <w:rFonts w:eastAsia="Calibri"/>
                <w:sz w:val="24"/>
                <w:szCs w:val="24"/>
              </w:rPr>
              <w:t>20</w:t>
            </w:r>
            <w:r w:rsidRPr="008B2D35">
              <w:rPr>
                <w:rFonts w:eastAsia="Calibri"/>
                <w:sz w:val="24"/>
                <w:szCs w:val="24"/>
              </w:rPr>
              <w:t xml:space="preserve"> </w:t>
            </w:r>
            <w:r w:rsidR="00B67C2E">
              <w:rPr>
                <w:rFonts w:eastAsia="Calibri"/>
                <w:sz w:val="24"/>
                <w:szCs w:val="24"/>
              </w:rPr>
              <w:t>декабря</w:t>
            </w:r>
            <w:r w:rsidRPr="008B2D35">
              <w:rPr>
                <w:rFonts w:eastAsia="Calibri"/>
                <w:sz w:val="24"/>
                <w:szCs w:val="24"/>
              </w:rPr>
              <w:t xml:space="preserve"> 2024 года</w:t>
            </w:r>
          </w:p>
        </w:tc>
        <w:tc>
          <w:tcPr>
            <w:tcW w:w="4902" w:type="dxa"/>
            <w:hideMark/>
          </w:tcPr>
          <w:p w:rsidR="008B2D35" w:rsidRPr="008B2D35" w:rsidRDefault="008B2D35" w:rsidP="00522A91">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8B2D35">
              <w:rPr>
                <w:rFonts w:eastAsia="Calibri"/>
                <w:sz w:val="24"/>
                <w:szCs w:val="24"/>
              </w:rPr>
              <w:t xml:space="preserve">№ </w:t>
            </w:r>
            <w:r w:rsidR="00B67C2E">
              <w:rPr>
                <w:rFonts w:eastAsia="Calibri"/>
                <w:sz w:val="24"/>
                <w:szCs w:val="24"/>
              </w:rPr>
              <w:t>475</w:t>
            </w:r>
          </w:p>
        </w:tc>
      </w:tr>
    </w:tbl>
    <w:tbl>
      <w:tblPr>
        <w:tblW w:w="0" w:type="auto"/>
        <w:tblInd w:w="-34" w:type="dxa"/>
        <w:tblLayout w:type="fixed"/>
        <w:tblLook w:val="04A0" w:firstRow="1" w:lastRow="0" w:firstColumn="1" w:lastColumn="0" w:noHBand="0" w:noVBand="1"/>
      </w:tblPr>
      <w:tblGrid>
        <w:gridCol w:w="5035"/>
      </w:tblGrid>
      <w:tr w:rsidR="008B2D35" w:rsidRPr="008B2D35" w:rsidTr="008B2D35">
        <w:trPr>
          <w:trHeight w:val="1112"/>
        </w:trPr>
        <w:tc>
          <w:tcPr>
            <w:tcW w:w="5035" w:type="dxa"/>
            <w:hideMark/>
          </w:tcPr>
          <w:p w:rsidR="008B2D35" w:rsidRPr="008B2D35" w:rsidRDefault="008B2D35" w:rsidP="008B2D35">
            <w:pPr>
              <w:spacing w:after="0" w:line="240" w:lineRule="auto"/>
              <w:ind w:right="-58"/>
              <w:jc w:val="both"/>
              <w:rPr>
                <w:rFonts w:ascii="Times New Roman" w:eastAsia="Calibri" w:hAnsi="Times New Roman" w:cs="Calibri"/>
                <w:color w:val="000000"/>
                <w:sz w:val="24"/>
                <w:szCs w:val="24"/>
              </w:rPr>
            </w:pPr>
            <w:r w:rsidRPr="008B2D35">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00B67C2E" w:rsidRPr="00B67C2E">
              <w:rPr>
                <w:rFonts w:ascii="Times New Roman" w:eastAsia="Calibri" w:hAnsi="Times New Roman" w:cs="Calibri"/>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8B2D35">
              <w:rPr>
                <w:rFonts w:ascii="Times New Roman" w:eastAsia="Calibri" w:hAnsi="Times New Roman" w:cs="Calibri"/>
                <w:color w:val="000000"/>
                <w:sz w:val="24"/>
                <w:szCs w:val="24"/>
              </w:rPr>
              <w:t>»</w:t>
            </w:r>
          </w:p>
        </w:tc>
      </w:tr>
    </w:tbl>
    <w:p w:rsidR="008B2D35" w:rsidRPr="008B2D35" w:rsidRDefault="008B2D35" w:rsidP="008B2D35">
      <w:pPr>
        <w:spacing w:after="0"/>
        <w:ind w:right="-58" w:firstLine="709"/>
        <w:jc w:val="both"/>
        <w:rPr>
          <w:rFonts w:ascii="Times New Roman" w:eastAsia="Times New Roman" w:hAnsi="Times New Roman" w:cs="Calibri"/>
          <w:sz w:val="24"/>
          <w:szCs w:val="24"/>
          <w:lang w:eastAsia="ru-RU"/>
        </w:rPr>
      </w:pPr>
    </w:p>
    <w:p w:rsidR="008B2D35" w:rsidRPr="008B2D35" w:rsidRDefault="008B2D35" w:rsidP="008B2D35">
      <w:pPr>
        <w:spacing w:after="0"/>
        <w:ind w:right="-58" w:firstLine="709"/>
        <w:jc w:val="both"/>
        <w:rPr>
          <w:rFonts w:ascii="Times New Roman" w:eastAsia="Times New Roman" w:hAnsi="Times New Roman" w:cs="Calibri"/>
          <w:sz w:val="24"/>
          <w:szCs w:val="24"/>
          <w:lang w:eastAsia="ru-RU"/>
        </w:rPr>
      </w:pPr>
      <w:r w:rsidRPr="008B2D35">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w:t>
      </w:r>
      <w:bookmarkStart w:id="0" w:name="_Hlk185856304"/>
      <w:r w:rsidRPr="008B2D35">
        <w:rPr>
          <w:rFonts w:ascii="Times New Roman" w:eastAsia="Times New Roman" w:hAnsi="Times New Roman" w:cs="Calibri"/>
          <w:sz w:val="24"/>
          <w:szCs w:val="24"/>
          <w:lang w:eastAsia="ru-RU"/>
        </w:rPr>
        <w:t xml:space="preserve">Громовского сельского поселения Приозерского муниципального района Ленинградской области </w:t>
      </w:r>
      <w:bookmarkEnd w:id="0"/>
      <w:r w:rsidRPr="008B2D35">
        <w:rPr>
          <w:rFonts w:ascii="Times New Roman" w:eastAsia="Times New Roman" w:hAnsi="Times New Roman" w:cs="Calibri"/>
          <w:b/>
          <w:sz w:val="24"/>
          <w:szCs w:val="24"/>
          <w:lang w:eastAsia="ru-RU"/>
        </w:rPr>
        <w:t>ПОСТАНОВЛЯЕТ</w:t>
      </w:r>
      <w:r w:rsidRPr="008B2D35">
        <w:rPr>
          <w:rFonts w:ascii="Times New Roman" w:eastAsia="Times New Roman" w:hAnsi="Times New Roman" w:cs="Calibri"/>
          <w:sz w:val="24"/>
          <w:szCs w:val="24"/>
          <w:lang w:eastAsia="ru-RU"/>
        </w:rPr>
        <w:t>:</w:t>
      </w:r>
    </w:p>
    <w:p w:rsidR="008B2D35" w:rsidRPr="008B2D35" w:rsidRDefault="008B2D35" w:rsidP="008B2D35">
      <w:pPr>
        <w:spacing w:after="0"/>
        <w:ind w:right="-58" w:firstLine="567"/>
        <w:jc w:val="both"/>
        <w:rPr>
          <w:rFonts w:ascii="Times New Roman" w:eastAsia="Times New Roman" w:hAnsi="Times New Roman" w:cs="Calibri"/>
          <w:sz w:val="24"/>
          <w:szCs w:val="24"/>
          <w:lang w:eastAsia="ru-RU"/>
        </w:rPr>
      </w:pPr>
      <w:r w:rsidRPr="008B2D35">
        <w:rPr>
          <w:rFonts w:ascii="Times New Roman" w:eastAsia="Times New Roman" w:hAnsi="Times New Roman" w:cs="Calibri"/>
          <w:sz w:val="24"/>
          <w:szCs w:val="24"/>
          <w:lang w:eastAsia="ru-RU"/>
        </w:rPr>
        <w:t>1.</w:t>
      </w:r>
      <w:r w:rsidRPr="008B2D35">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00B67C2E" w:rsidRPr="00B67C2E">
        <w:rPr>
          <w:rFonts w:ascii="Times New Roman" w:eastAsia="Calibri" w:hAnsi="Times New Roman" w:cs="Calibri"/>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8B2D35">
        <w:rPr>
          <w:rFonts w:ascii="Times New Roman" w:eastAsia="Calibri" w:hAnsi="Times New Roman" w:cs="Calibri"/>
          <w:sz w:val="24"/>
          <w:szCs w:val="24"/>
        </w:rPr>
        <w:t>»</w:t>
      </w:r>
      <w:r w:rsidRPr="008B2D35">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8B2D35" w:rsidRPr="008B2D35" w:rsidRDefault="008B2D35" w:rsidP="008B2D35">
      <w:pPr>
        <w:spacing w:after="0"/>
        <w:ind w:right="-58" w:firstLine="567"/>
        <w:jc w:val="both"/>
        <w:rPr>
          <w:rFonts w:ascii="Times New Roman" w:eastAsia="Times New Roman" w:hAnsi="Times New Roman" w:cs="Calibri"/>
          <w:sz w:val="24"/>
          <w:szCs w:val="24"/>
          <w:lang w:eastAsia="ru-RU"/>
        </w:rPr>
      </w:pPr>
      <w:r w:rsidRPr="008B2D35">
        <w:rPr>
          <w:rFonts w:ascii="Times New Roman" w:eastAsia="Times New Roman" w:hAnsi="Times New Roman" w:cs="Calibri"/>
          <w:sz w:val="24"/>
          <w:szCs w:val="24"/>
          <w:lang w:eastAsia="ru-RU"/>
        </w:rPr>
        <w:t>2.</w:t>
      </w:r>
      <w:r w:rsidRPr="008B2D35">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sidR="00B67C2E">
        <w:rPr>
          <w:rFonts w:ascii="Times New Roman" w:eastAsia="Times New Roman" w:hAnsi="Times New Roman" w:cs="Calibri"/>
          <w:sz w:val="24"/>
          <w:szCs w:val="24"/>
          <w:lang w:eastAsia="ru-RU"/>
        </w:rPr>
        <w:t>218</w:t>
      </w:r>
      <w:r w:rsidRPr="008B2D35">
        <w:rPr>
          <w:rFonts w:ascii="Times New Roman" w:eastAsia="Times New Roman" w:hAnsi="Times New Roman" w:cs="Calibri"/>
          <w:sz w:val="24"/>
          <w:szCs w:val="24"/>
          <w:lang w:eastAsia="ru-RU"/>
        </w:rPr>
        <w:t xml:space="preserve"> от</w:t>
      </w:r>
      <w:r w:rsidRPr="008B2D35">
        <w:rPr>
          <w:rFonts w:ascii="Calibri" w:eastAsia="Calibri" w:hAnsi="Calibri" w:cs="Calibri"/>
          <w:sz w:val="24"/>
          <w:szCs w:val="24"/>
        </w:rPr>
        <w:t xml:space="preserve"> </w:t>
      </w:r>
      <w:r w:rsidR="00B67C2E">
        <w:rPr>
          <w:rFonts w:ascii="Times New Roman" w:eastAsia="Calibri" w:hAnsi="Times New Roman" w:cs="Times New Roman"/>
          <w:sz w:val="24"/>
          <w:szCs w:val="24"/>
        </w:rPr>
        <w:t>18</w:t>
      </w:r>
      <w:r w:rsidRPr="008B2D35">
        <w:rPr>
          <w:rFonts w:ascii="Times New Roman" w:eastAsia="Times New Roman" w:hAnsi="Times New Roman" w:cs="Calibri"/>
          <w:sz w:val="24"/>
          <w:szCs w:val="24"/>
          <w:lang w:eastAsia="ru-RU"/>
        </w:rPr>
        <w:t>.</w:t>
      </w:r>
      <w:r w:rsidR="00B67C2E">
        <w:rPr>
          <w:rFonts w:ascii="Times New Roman" w:eastAsia="Times New Roman" w:hAnsi="Times New Roman" w:cs="Calibri"/>
          <w:sz w:val="24"/>
          <w:szCs w:val="24"/>
          <w:lang w:eastAsia="ru-RU"/>
        </w:rPr>
        <w:t>06</w:t>
      </w:r>
      <w:r w:rsidRPr="008B2D35">
        <w:rPr>
          <w:rFonts w:ascii="Times New Roman" w:eastAsia="Times New Roman" w:hAnsi="Times New Roman" w:cs="Calibri"/>
          <w:sz w:val="24"/>
          <w:szCs w:val="24"/>
          <w:lang w:eastAsia="ru-RU"/>
        </w:rPr>
        <w:t>.202</w:t>
      </w:r>
      <w:r w:rsidR="00B67C2E">
        <w:rPr>
          <w:rFonts w:ascii="Times New Roman" w:eastAsia="Times New Roman" w:hAnsi="Times New Roman" w:cs="Calibri"/>
          <w:sz w:val="24"/>
          <w:szCs w:val="24"/>
          <w:lang w:eastAsia="ru-RU"/>
        </w:rPr>
        <w:t>4</w:t>
      </w:r>
      <w:r w:rsidRPr="008B2D35">
        <w:rPr>
          <w:rFonts w:ascii="Times New Roman" w:eastAsia="Times New Roman" w:hAnsi="Times New Roman" w:cs="Calibri"/>
          <w:sz w:val="24"/>
          <w:szCs w:val="24"/>
          <w:lang w:eastAsia="ru-RU"/>
        </w:rPr>
        <w:t xml:space="preserve"> года «</w:t>
      </w:r>
      <w:r w:rsidR="003B6CED" w:rsidRPr="003B6CED">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8B2D35">
        <w:rPr>
          <w:rFonts w:ascii="Times New Roman" w:eastAsia="Times New Roman" w:hAnsi="Times New Roman" w:cs="Calibri"/>
          <w:sz w:val="24"/>
          <w:szCs w:val="24"/>
          <w:lang w:eastAsia="ru-RU"/>
        </w:rPr>
        <w:t>»</w:t>
      </w:r>
    </w:p>
    <w:p w:rsidR="008B2D35" w:rsidRPr="008B2D35" w:rsidRDefault="008B2D35" w:rsidP="008B2D35">
      <w:pPr>
        <w:tabs>
          <w:tab w:val="left" w:pos="0"/>
        </w:tabs>
        <w:spacing w:after="0"/>
        <w:ind w:right="-58" w:firstLine="567"/>
        <w:jc w:val="both"/>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3.</w:t>
      </w:r>
      <w:r w:rsidRPr="008B2D35">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8B2D35" w:rsidRPr="008B2D35" w:rsidRDefault="008B2D35" w:rsidP="008B2D35">
      <w:pPr>
        <w:widowControl w:val="0"/>
        <w:autoSpaceDE w:val="0"/>
        <w:spacing w:after="0"/>
        <w:ind w:right="-58" w:firstLine="567"/>
        <w:jc w:val="both"/>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4.</w:t>
      </w:r>
      <w:r w:rsidRPr="008B2D35">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8B2D35" w:rsidRPr="008B2D35" w:rsidRDefault="008B2D35" w:rsidP="008B2D35">
      <w:pPr>
        <w:ind w:right="-58" w:firstLine="567"/>
        <w:jc w:val="both"/>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5.</w:t>
      </w:r>
      <w:r w:rsidRPr="008B2D35">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8B2D35" w:rsidRPr="008B2D35" w:rsidRDefault="008B2D35" w:rsidP="008B2D35">
      <w:pPr>
        <w:ind w:right="-58" w:firstLine="567"/>
        <w:jc w:val="both"/>
        <w:rPr>
          <w:rFonts w:ascii="Times New Roman" w:eastAsia="Times New Roman" w:hAnsi="Times New Roman" w:cs="Calibri"/>
          <w:sz w:val="24"/>
          <w:szCs w:val="28"/>
          <w:lang w:eastAsia="ru-RU"/>
        </w:rPr>
      </w:pPr>
      <w:r w:rsidRPr="008B2D35">
        <w:rPr>
          <w:rFonts w:ascii="Times New Roman" w:eastAsia="Times New Roman" w:hAnsi="Times New Roman" w:cs="Calibri"/>
          <w:sz w:val="24"/>
          <w:szCs w:val="28"/>
          <w:lang w:eastAsia="ru-RU"/>
        </w:rPr>
        <w:t>Глава администрации</w:t>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t>А.П. Кутузов</w:t>
      </w:r>
    </w:p>
    <w:p w:rsidR="008B2D35" w:rsidRPr="008B2D35" w:rsidRDefault="008B2D35" w:rsidP="008B2D35">
      <w:pPr>
        <w:spacing w:after="0" w:line="240" w:lineRule="auto"/>
        <w:ind w:left="283" w:right="170"/>
        <w:rPr>
          <w:rFonts w:ascii="Times New Roman" w:eastAsia="Times New Roman" w:hAnsi="Times New Roman" w:cs="Calibri"/>
          <w:sz w:val="20"/>
          <w:szCs w:val="20"/>
          <w:lang w:eastAsia="ru-RU"/>
        </w:rPr>
      </w:pPr>
      <w:r w:rsidRPr="008B2D35">
        <w:rPr>
          <w:rFonts w:ascii="Times New Roman" w:eastAsia="Times New Roman" w:hAnsi="Times New Roman" w:cs="Calibri"/>
          <w:sz w:val="20"/>
          <w:szCs w:val="20"/>
          <w:lang w:eastAsia="ru-RU"/>
        </w:rPr>
        <w:t xml:space="preserve">Исп. Васильев К.В.  8(81379)-99-450 </w:t>
      </w:r>
    </w:p>
    <w:p w:rsidR="008B2D35" w:rsidRPr="008B2D35" w:rsidRDefault="008B2D35" w:rsidP="008B2D35">
      <w:pPr>
        <w:spacing w:after="0" w:line="240" w:lineRule="auto"/>
        <w:ind w:left="283" w:right="170"/>
        <w:rPr>
          <w:rFonts w:ascii="Times New Roman" w:eastAsia="Times New Roman" w:hAnsi="Times New Roman" w:cs="Calibri"/>
          <w:sz w:val="20"/>
          <w:szCs w:val="20"/>
          <w:lang w:eastAsia="ru-RU"/>
        </w:rPr>
      </w:pPr>
      <w:r w:rsidRPr="008B2D35">
        <w:rPr>
          <w:rFonts w:ascii="Times New Roman" w:eastAsia="Times New Roman" w:hAnsi="Times New Roman" w:cs="Calibri"/>
          <w:sz w:val="20"/>
          <w:szCs w:val="20"/>
          <w:lang w:eastAsia="ru-RU"/>
        </w:rPr>
        <w:t>Разослано: дело-2, СМИ – 1</w:t>
      </w:r>
      <w:r w:rsidRPr="008B2D35">
        <w:rPr>
          <w:rFonts w:ascii="Times New Roman" w:eastAsia="Times New Roman" w:hAnsi="Times New Roman" w:cs="Calibri"/>
          <w:sz w:val="20"/>
          <w:szCs w:val="20"/>
          <w:lang w:eastAsia="ru-RU"/>
        </w:rPr>
        <w:br w:type="page"/>
      </w:r>
    </w:p>
    <w:p w:rsidR="008B2D35" w:rsidRPr="008B2D35" w:rsidRDefault="008B2D35" w:rsidP="008B2D35">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8B2D35">
        <w:rPr>
          <w:rFonts w:ascii="Times New Roman" w:eastAsia="Times New Roman" w:hAnsi="Times New Roman" w:cs="Times New Roman"/>
          <w:b/>
          <w:bCs/>
          <w:color w:val="000000"/>
          <w:kern w:val="32"/>
          <w:sz w:val="24"/>
          <w:szCs w:val="24"/>
          <w:lang w:eastAsia="ru-RU"/>
        </w:rPr>
        <w:lastRenderedPageBreak/>
        <w:t xml:space="preserve">Утвержден </w:t>
      </w:r>
    </w:p>
    <w:p w:rsidR="008B2D35" w:rsidRPr="008B2D35" w:rsidRDefault="008B2D35" w:rsidP="008B2D35">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 xml:space="preserve">постановлением администрации </w:t>
      </w:r>
    </w:p>
    <w:p w:rsidR="008B2D35" w:rsidRPr="008B2D35" w:rsidRDefault="008B2D35" w:rsidP="008B2D35">
      <w:pPr>
        <w:widowControl w:val="0"/>
        <w:spacing w:after="0" w:line="240" w:lineRule="auto"/>
        <w:ind w:left="283" w:right="170"/>
        <w:jc w:val="right"/>
        <w:rPr>
          <w:rFonts w:ascii="Times New Roman" w:eastAsia="Times New Roman" w:hAnsi="Times New Roman" w:cs="Times New Roman"/>
          <w:sz w:val="24"/>
          <w:szCs w:val="24"/>
          <w:lang w:eastAsia="ru-RU"/>
        </w:rPr>
      </w:pPr>
      <w:r w:rsidRPr="008B2D35">
        <w:rPr>
          <w:rFonts w:ascii="Times New Roman" w:eastAsia="Times New Roman" w:hAnsi="Times New Roman" w:cs="Times New Roman"/>
          <w:sz w:val="24"/>
          <w:szCs w:val="24"/>
          <w:lang w:eastAsia="ru-RU"/>
        </w:rPr>
        <w:t>Громовского сельского поселения</w:t>
      </w:r>
    </w:p>
    <w:p w:rsidR="008B2D35" w:rsidRPr="008B2D35" w:rsidRDefault="008B2D35" w:rsidP="008B2D35">
      <w:pPr>
        <w:widowControl w:val="0"/>
        <w:spacing w:after="0" w:line="240" w:lineRule="auto"/>
        <w:ind w:left="283" w:right="170"/>
        <w:jc w:val="right"/>
        <w:rPr>
          <w:rFonts w:ascii="Times New Roman" w:eastAsia="Times New Roman" w:hAnsi="Times New Roman" w:cs="Times New Roman"/>
          <w:sz w:val="24"/>
          <w:szCs w:val="24"/>
          <w:lang w:eastAsia="ru-RU"/>
        </w:rPr>
      </w:pPr>
      <w:r w:rsidRPr="008B2D35">
        <w:rPr>
          <w:rFonts w:ascii="Times New Roman" w:eastAsia="Times New Roman" w:hAnsi="Times New Roman" w:cs="Times New Roman"/>
          <w:sz w:val="24"/>
          <w:szCs w:val="24"/>
          <w:lang w:eastAsia="ru-RU"/>
        </w:rPr>
        <w:t xml:space="preserve">Приозерского муниципального </w:t>
      </w:r>
    </w:p>
    <w:p w:rsidR="008B2D35" w:rsidRPr="008B2D35" w:rsidRDefault="008B2D35" w:rsidP="008B2D35">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8B2D35">
        <w:rPr>
          <w:rFonts w:ascii="Times New Roman" w:eastAsia="Times New Roman" w:hAnsi="Times New Roman" w:cs="Times New Roman"/>
          <w:sz w:val="24"/>
          <w:szCs w:val="24"/>
          <w:lang w:eastAsia="ru-RU"/>
        </w:rPr>
        <w:t>района Ленинградской области</w:t>
      </w:r>
    </w:p>
    <w:p w:rsidR="008B2D35" w:rsidRPr="008B2D35" w:rsidRDefault="008B2D35" w:rsidP="008B2D35">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 xml:space="preserve">от </w:t>
      </w:r>
      <w:r w:rsidR="00184E10">
        <w:rPr>
          <w:rFonts w:ascii="Times New Roman" w:eastAsia="Times New Roman" w:hAnsi="Times New Roman" w:cs="Times New Roman"/>
          <w:color w:val="000000"/>
          <w:sz w:val="24"/>
          <w:szCs w:val="24"/>
          <w:lang w:eastAsia="ru-RU"/>
        </w:rPr>
        <w:t>20</w:t>
      </w:r>
      <w:r w:rsidRPr="008B2D35">
        <w:rPr>
          <w:rFonts w:ascii="Times New Roman" w:eastAsia="Times New Roman" w:hAnsi="Times New Roman" w:cs="Times New Roman"/>
          <w:color w:val="000000"/>
          <w:sz w:val="24"/>
          <w:szCs w:val="24"/>
          <w:lang w:eastAsia="ru-RU"/>
        </w:rPr>
        <w:t>.</w:t>
      </w:r>
      <w:r w:rsidR="00184E10">
        <w:rPr>
          <w:rFonts w:ascii="Times New Roman" w:eastAsia="Times New Roman" w:hAnsi="Times New Roman" w:cs="Times New Roman"/>
          <w:color w:val="000000"/>
          <w:sz w:val="24"/>
          <w:szCs w:val="24"/>
          <w:lang w:eastAsia="ru-RU"/>
        </w:rPr>
        <w:t>12</w:t>
      </w:r>
      <w:r w:rsidRPr="008B2D35">
        <w:rPr>
          <w:rFonts w:ascii="Times New Roman" w:eastAsia="Times New Roman" w:hAnsi="Times New Roman" w:cs="Times New Roman"/>
          <w:color w:val="000000"/>
          <w:sz w:val="24"/>
          <w:szCs w:val="24"/>
          <w:lang w:eastAsia="ru-RU"/>
        </w:rPr>
        <w:t xml:space="preserve">.2024 года № </w:t>
      </w:r>
      <w:r w:rsidR="00184E10">
        <w:rPr>
          <w:rFonts w:ascii="Times New Roman" w:eastAsia="Times New Roman" w:hAnsi="Times New Roman" w:cs="Times New Roman"/>
          <w:color w:val="000000"/>
          <w:sz w:val="24"/>
          <w:szCs w:val="24"/>
          <w:lang w:eastAsia="ru-RU"/>
        </w:rPr>
        <w:t>475</w:t>
      </w:r>
      <w:bookmarkStart w:id="1" w:name="_GoBack"/>
      <w:bookmarkEnd w:id="1"/>
      <w:r w:rsidRPr="008B2D35">
        <w:rPr>
          <w:rFonts w:ascii="Times New Roman" w:eastAsia="Times New Roman" w:hAnsi="Times New Roman" w:cs="Times New Roman"/>
          <w:color w:val="000000"/>
          <w:sz w:val="24"/>
          <w:szCs w:val="24"/>
          <w:lang w:eastAsia="ru-RU"/>
        </w:rPr>
        <w:t xml:space="preserve"> (Приложение)</w:t>
      </w:r>
    </w:p>
    <w:p w:rsidR="008B2D35" w:rsidRPr="008B2D35" w:rsidRDefault="008B2D35" w:rsidP="008B2D35">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8B2D35" w:rsidRPr="008B2D35" w:rsidRDefault="00684005" w:rsidP="008B2D35">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BF532A" w:rsidRPr="00BF532A" w:rsidRDefault="00BF532A" w:rsidP="00BF532A">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BF532A">
        <w:rPr>
          <w:rFonts w:ascii="Times New Roman" w:eastAsia="Times New Roman" w:hAnsi="Times New Roman" w:cs="Times New Roman"/>
          <w:b/>
          <w:color w:val="000000"/>
          <w:sz w:val="24"/>
          <w:szCs w:val="24"/>
          <w:lang w:eastAsia="ru-RU"/>
        </w:rPr>
        <w:t xml:space="preserve">АДМИНИСТРАТИВНЫЙ РЕГЛАМЕНТ </w:t>
      </w:r>
    </w:p>
    <w:p w:rsidR="00EB51C4" w:rsidRPr="00BF532A" w:rsidRDefault="008B2D35" w:rsidP="008B2D3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F532A">
        <w:rPr>
          <w:rFonts w:ascii="Times New Roman" w:eastAsia="Times New Roman" w:hAnsi="Times New Roman" w:cs="Times New Roman"/>
          <w:b/>
          <w:bCs/>
          <w:sz w:val="24"/>
          <w:szCs w:val="24"/>
          <w:lang w:eastAsia="ru-RU"/>
        </w:rPr>
        <w:t xml:space="preserve"> </w:t>
      </w:r>
      <w:r w:rsidR="00F31AC6" w:rsidRPr="00BF532A">
        <w:rPr>
          <w:rFonts w:ascii="Times New Roman" w:eastAsia="Times New Roman" w:hAnsi="Times New Roman" w:cs="Times New Roman"/>
          <w:b/>
          <w:bCs/>
          <w:sz w:val="24"/>
          <w:szCs w:val="24"/>
          <w:lang w:eastAsia="ru-RU"/>
        </w:rPr>
        <w:t>«</w:t>
      </w:r>
      <w:bookmarkStart w:id="2" w:name="_Hlk185856391"/>
      <w:r w:rsidR="00EB51C4" w:rsidRPr="00BF532A">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773C56" w:rsidRPr="00BF532A">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00EB51C4" w:rsidRPr="00BF532A">
        <w:rPr>
          <w:rFonts w:ascii="Times New Roman" w:eastAsia="Times New Roman" w:hAnsi="Times New Roman" w:cs="Times New Roman"/>
          <w:b/>
          <w:bCs/>
          <w:sz w:val="24"/>
          <w:szCs w:val="24"/>
          <w:lang w:eastAsia="ru-RU"/>
        </w:rPr>
        <w:t>без проведения торгов</w:t>
      </w:r>
      <w:bookmarkEnd w:id="2"/>
      <w:r w:rsidR="00F31AC6" w:rsidRPr="00BF532A">
        <w:rPr>
          <w:rFonts w:ascii="Times New Roman" w:eastAsia="Times New Roman" w:hAnsi="Times New Roman" w:cs="Times New Roman"/>
          <w:b/>
          <w:bCs/>
          <w:sz w:val="24"/>
          <w:szCs w:val="24"/>
          <w:lang w:eastAsia="ru-RU"/>
        </w:rPr>
        <w:t>»</w:t>
      </w:r>
    </w:p>
    <w:p w:rsidR="004D120B" w:rsidRPr="00BF532A"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BF532A">
        <w:rPr>
          <w:rFonts w:ascii="Times New Roman" w:hAnsi="Times New Roman" w:cs="Times New Roman"/>
          <w:sz w:val="24"/>
          <w:szCs w:val="24"/>
        </w:rPr>
        <w:t xml:space="preserve">Сокращенное наименование: </w:t>
      </w:r>
      <w:r w:rsidRPr="00BF532A">
        <w:rPr>
          <w:rFonts w:ascii="Times New Roman" w:eastAsia="Calibri" w:hAnsi="Times New Roman" w:cs="Times New Roman"/>
          <w:sz w:val="24"/>
          <w:szCs w:val="24"/>
        </w:rPr>
        <w:t>«</w:t>
      </w:r>
      <w:r w:rsidRPr="00BF532A">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BF532A">
        <w:rPr>
          <w:rFonts w:ascii="Times New Roman" w:eastAsia="Calibri" w:hAnsi="Times New Roman" w:cs="Times New Roman"/>
          <w:sz w:val="24"/>
          <w:szCs w:val="24"/>
        </w:rPr>
        <w:t>»</w:t>
      </w:r>
    </w:p>
    <w:p w:rsidR="004D120B" w:rsidRPr="00BF532A"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F532A">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BF532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B313C" w:rsidRPr="00DE3585" w:rsidRDefault="00CB313C" w:rsidP="00CB313C">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3" w:name="Par43"/>
      <w:bookmarkEnd w:id="3"/>
      <w:r w:rsidRPr="00DE3585">
        <w:rPr>
          <w:rFonts w:ascii="Times New Roman" w:eastAsiaTheme="minorEastAsia" w:hAnsi="Times New Roman" w:cs="Times New Roman"/>
          <w:sz w:val="24"/>
          <w:szCs w:val="24"/>
          <w:lang w:eastAsia="ru-RU"/>
        </w:rPr>
        <w:t>1. Общие положения</w:t>
      </w:r>
    </w:p>
    <w:p w:rsidR="00CB313C" w:rsidRPr="00DE3585" w:rsidRDefault="00CB313C" w:rsidP="00CB313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bookmarkStart w:id="4" w:name="Par45"/>
      <w:bookmarkEnd w:id="4"/>
      <w:r w:rsidRPr="00DE3585">
        <w:rPr>
          <w:rFonts w:ascii="Times New Roman" w:eastAsiaTheme="minorEastAsia" w:hAnsi="Times New Roman" w:cs="Times New Roman"/>
          <w:sz w:val="24"/>
          <w:szCs w:val="24"/>
          <w:lang w:eastAsia="ru-RU"/>
        </w:rPr>
        <w:t>1.1. Административный р</w:t>
      </w:r>
      <w:r w:rsidRPr="00DE3585">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CB313C" w:rsidRPr="00DE3585" w:rsidRDefault="00CB313C" w:rsidP="00CB313C">
      <w:pPr>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Возможные цели обращения заявителя в рамках предоставления муниципальной услуги:</w:t>
      </w:r>
    </w:p>
    <w:p w:rsidR="00CB313C" w:rsidRPr="00DE3585" w:rsidRDefault="00CB313C" w:rsidP="00CB313C">
      <w:pPr>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CB313C" w:rsidRPr="00DE3585" w:rsidRDefault="00CB313C" w:rsidP="00CB313C">
      <w:pPr>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 предоставление земельного участка в аренду без проведения торгов;</w:t>
      </w:r>
    </w:p>
    <w:p w:rsidR="00CB313C" w:rsidRPr="00DE3585" w:rsidRDefault="00CB313C" w:rsidP="00CB313C">
      <w:pPr>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 предоставление земельного участка в постоянное бессрочное пользование;</w:t>
      </w:r>
    </w:p>
    <w:p w:rsidR="00CB313C" w:rsidRPr="00DE3585" w:rsidRDefault="00CB313C" w:rsidP="00CB313C">
      <w:pPr>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 предоставление земельного участка в безвозмездное пользование.</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DE3585">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CB313C" w:rsidRPr="00DE3585" w:rsidRDefault="00CB313C" w:rsidP="00CB313C">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физические лица;</w:t>
      </w:r>
    </w:p>
    <w:p w:rsidR="00CB313C" w:rsidRPr="00DE3585" w:rsidRDefault="00CB313C" w:rsidP="00CB313C">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Представлять интересы заявителя имеют право:</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B313C" w:rsidRPr="00B67C2E"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w:t>
      </w:r>
      <w:r w:rsidRPr="00B67C2E">
        <w:rPr>
          <w:rFonts w:ascii="Times New Roman" w:eastAsia="Times New Roman" w:hAnsi="Times New Roman" w:cs="Times New Roman"/>
          <w:sz w:val="24"/>
          <w:szCs w:val="24"/>
          <w:lang w:eastAsia="ru-RU"/>
        </w:rPr>
        <w:t>полномочий, основанных на доверенности или договоре.</w:t>
      </w:r>
    </w:p>
    <w:p w:rsidR="00CB313C" w:rsidRPr="00B67C2E"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7C2E">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B67C2E">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w:t>
      </w:r>
      <w:r w:rsidRPr="00DE358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49"/>
      <w:bookmarkEnd w:id="5"/>
      <w:r w:rsidRPr="00DE3585">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на сайте Администрации;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B313C" w:rsidRPr="00B67C2E"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на Портале </w:t>
      </w:r>
      <w:r w:rsidRPr="00B67C2E">
        <w:rPr>
          <w:rFonts w:ascii="Times New Roman" w:eastAsia="Times New Roman" w:hAnsi="Times New Roman" w:cs="Times New Roman"/>
          <w:sz w:val="24"/>
          <w:szCs w:val="24"/>
          <w:lang w:eastAsia="ru-RU"/>
        </w:rPr>
        <w:t>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7C2E">
        <w:rPr>
          <w:rFonts w:ascii="Times New Roman" w:eastAsia="Times New Roman" w:hAnsi="Times New Roman" w:cs="Times New Roman"/>
          <w:sz w:val="24"/>
          <w:szCs w:val="24"/>
          <w:lang w:eastAsia="ru-RU"/>
        </w:rPr>
        <w:t>в государствен</w:t>
      </w:r>
      <w:r w:rsidRPr="00DE3585">
        <w:rPr>
          <w:rFonts w:ascii="Times New Roman" w:eastAsia="Times New Roman" w:hAnsi="Times New Roman" w:cs="Times New Roman"/>
          <w:sz w:val="24"/>
          <w:szCs w:val="24"/>
          <w:lang w:eastAsia="ru-RU"/>
        </w:rPr>
        <w:t>ной информационной системе "Реестр государственных и муниципальных услуг (функций) Ленинградской области (далее - Реестр).</w:t>
      </w:r>
    </w:p>
    <w:p w:rsidR="00CB313C" w:rsidRPr="00DE3585" w:rsidRDefault="00CB313C" w:rsidP="00CB313C">
      <w:pPr>
        <w:spacing w:after="0" w:line="240" w:lineRule="auto"/>
        <w:ind w:firstLine="709"/>
        <w:jc w:val="both"/>
        <w:rPr>
          <w:rFonts w:ascii="Times New Roman" w:eastAsiaTheme="minorEastAsia" w:hAnsi="Times New Roman" w:cs="Times New Roman"/>
          <w:sz w:val="24"/>
          <w:szCs w:val="24"/>
          <w:lang w:eastAsia="ru-RU"/>
        </w:rPr>
      </w:pPr>
    </w:p>
    <w:p w:rsidR="00CB313C" w:rsidRPr="00DE3585" w:rsidRDefault="00CB313C" w:rsidP="00CB313C">
      <w:pPr>
        <w:widowControl w:val="0"/>
        <w:autoSpaceDE w:val="0"/>
        <w:autoSpaceDN w:val="0"/>
        <w:adjustRightInd w:val="0"/>
        <w:spacing w:after="0" w:line="240" w:lineRule="auto"/>
        <w:jc w:val="center"/>
        <w:rPr>
          <w:rFonts w:ascii="Times New Roman" w:hAnsi="Times New Roman" w:cs="Times New Roman"/>
          <w:sz w:val="24"/>
          <w:szCs w:val="24"/>
        </w:rPr>
      </w:pPr>
      <w:bookmarkStart w:id="6" w:name="Par130"/>
      <w:bookmarkEnd w:id="6"/>
      <w:r w:rsidRPr="00DE3585">
        <w:rPr>
          <w:rFonts w:ascii="Times New Roman" w:hAnsi="Times New Roman" w:cs="Times New Roman"/>
          <w:sz w:val="24"/>
          <w:szCs w:val="24"/>
        </w:rPr>
        <w:t>2. Стандарт предоставления муниципальной услуги</w:t>
      </w:r>
    </w:p>
    <w:p w:rsidR="00CB313C" w:rsidRPr="00DE3585" w:rsidRDefault="00CB313C" w:rsidP="00CB313C">
      <w:pPr>
        <w:widowControl w:val="0"/>
        <w:autoSpaceDE w:val="0"/>
        <w:autoSpaceDN w:val="0"/>
        <w:adjustRightInd w:val="0"/>
        <w:spacing w:after="0" w:line="240" w:lineRule="auto"/>
        <w:jc w:val="center"/>
        <w:rPr>
          <w:rFonts w:ascii="Times New Roman" w:hAnsi="Times New Roman" w:cs="Times New Roman"/>
          <w:sz w:val="24"/>
          <w:szCs w:val="24"/>
        </w:rPr>
      </w:pP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2.1. Полное наименование муниципальной услуги: </w:t>
      </w:r>
      <w:r w:rsidRPr="00DE3585">
        <w:rPr>
          <w:rFonts w:ascii="Times New Roman" w:hAnsi="Times New Roman" w:cs="Times New Roman"/>
          <w:sz w:val="24"/>
          <w:szCs w:val="24"/>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 Сокращенное наименование муниципальной услуги: </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E358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DE3585">
        <w:rPr>
          <w:rFonts w:ascii="Times New Roman" w:eastAsia="Calibri" w:hAnsi="Times New Roman" w:cs="Times New Roman"/>
          <w:sz w:val="24"/>
          <w:szCs w:val="24"/>
        </w:rPr>
        <w:t>.</w:t>
      </w:r>
    </w:p>
    <w:p w:rsidR="00CB313C" w:rsidRPr="00DE3585" w:rsidRDefault="00CB313C" w:rsidP="00CB313C">
      <w:pPr>
        <w:spacing w:after="0" w:line="240" w:lineRule="auto"/>
        <w:ind w:firstLine="709"/>
        <w:jc w:val="both"/>
        <w:rPr>
          <w:rFonts w:ascii="Times New Roman" w:eastAsia="Calibri" w:hAnsi="Times New Roman" w:cs="Times New Roman"/>
          <w:sz w:val="24"/>
          <w:szCs w:val="24"/>
        </w:rPr>
      </w:pPr>
      <w:r w:rsidRPr="00DE3585">
        <w:rPr>
          <w:rFonts w:ascii="Times New Roman" w:hAnsi="Times New Roman" w:cs="Times New Roman"/>
          <w:sz w:val="24"/>
          <w:szCs w:val="24"/>
        </w:rPr>
        <w:t xml:space="preserve">2.2. </w:t>
      </w:r>
      <w:r w:rsidRPr="00DE3585">
        <w:rPr>
          <w:rFonts w:ascii="Times New Roman" w:eastAsia="Calibri" w:hAnsi="Times New Roman" w:cs="Times New Roman"/>
          <w:sz w:val="24"/>
          <w:szCs w:val="24"/>
        </w:rPr>
        <w:t>Муниципальную услугу предоставляют:</w:t>
      </w:r>
    </w:p>
    <w:p w:rsidR="00CB313C" w:rsidRPr="00DE3585" w:rsidRDefault="00CB313C" w:rsidP="00CB313C">
      <w:pPr>
        <w:spacing w:after="0" w:line="240" w:lineRule="auto"/>
        <w:ind w:firstLine="709"/>
        <w:jc w:val="both"/>
        <w:rPr>
          <w:rFonts w:ascii="Times New Roman" w:eastAsia="Calibri" w:hAnsi="Times New Roman" w:cs="Times New Roman"/>
          <w:color w:val="FF0000"/>
          <w:sz w:val="24"/>
          <w:szCs w:val="24"/>
        </w:rPr>
      </w:pPr>
      <w:r w:rsidRPr="00DE3585">
        <w:rPr>
          <w:rFonts w:ascii="Times New Roman" w:eastAsia="Calibri" w:hAnsi="Times New Roman" w:cs="Times New Roman"/>
          <w:sz w:val="24"/>
          <w:szCs w:val="24"/>
        </w:rPr>
        <w:t xml:space="preserve">Администрация </w:t>
      </w:r>
      <w:r w:rsidR="00B67C2E" w:rsidRPr="00B67C2E">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DE3585">
        <w:rPr>
          <w:rFonts w:ascii="Times New Roman" w:eastAsia="Calibri" w:hAnsi="Times New Roman" w:cs="Times New Roman"/>
          <w:sz w:val="24"/>
          <w:szCs w:val="24"/>
        </w:rPr>
        <w:t>.</w:t>
      </w:r>
    </w:p>
    <w:p w:rsidR="00CB313C" w:rsidRPr="00DE3585" w:rsidRDefault="00CB313C" w:rsidP="00CB313C">
      <w:pPr>
        <w:spacing w:after="0" w:line="240" w:lineRule="auto"/>
        <w:ind w:firstLine="709"/>
        <w:jc w:val="both"/>
        <w:rPr>
          <w:rFonts w:ascii="Times New Roman" w:eastAsia="Calibri" w:hAnsi="Times New Roman" w:cs="Times New Roman"/>
          <w:sz w:val="24"/>
          <w:szCs w:val="24"/>
          <w:lang w:eastAsia="ru-RU"/>
        </w:rPr>
      </w:pPr>
      <w:r w:rsidRPr="00DE3585">
        <w:rPr>
          <w:rFonts w:ascii="Times New Roman" w:eastAsia="Calibri" w:hAnsi="Times New Roman" w:cs="Times New Roman"/>
          <w:sz w:val="24"/>
          <w:szCs w:val="24"/>
          <w:lang w:eastAsia="ru-RU"/>
        </w:rPr>
        <w:t>В предоставлении муниципальной услуги участвуют:</w:t>
      </w:r>
    </w:p>
    <w:p w:rsidR="00CB313C" w:rsidRPr="00DE3585" w:rsidRDefault="00CB313C" w:rsidP="00CB313C">
      <w:pPr>
        <w:numPr>
          <w:ilvl w:val="0"/>
          <w:numId w:val="1"/>
        </w:numPr>
        <w:spacing w:after="0" w:line="240" w:lineRule="auto"/>
        <w:jc w:val="both"/>
        <w:rPr>
          <w:rFonts w:ascii="Times New Roman" w:eastAsia="Calibri" w:hAnsi="Times New Roman" w:cs="Times New Roman"/>
          <w:sz w:val="24"/>
          <w:szCs w:val="24"/>
        </w:rPr>
      </w:pPr>
      <w:r w:rsidRPr="00DE3585">
        <w:rPr>
          <w:rFonts w:ascii="Times New Roman" w:hAnsi="Times New Roman" w:cs="Times New Roman"/>
          <w:sz w:val="24"/>
          <w:szCs w:val="24"/>
        </w:rPr>
        <w:t>ГБУ ЛО «МФЦ»;</w:t>
      </w:r>
    </w:p>
    <w:p w:rsidR="00CB313C" w:rsidRPr="00DE3585" w:rsidRDefault="00CB313C" w:rsidP="00CB313C">
      <w:pPr>
        <w:numPr>
          <w:ilvl w:val="0"/>
          <w:numId w:val="1"/>
        </w:numPr>
        <w:spacing w:after="0" w:line="240" w:lineRule="auto"/>
        <w:ind w:left="0" w:firstLine="993"/>
        <w:jc w:val="both"/>
        <w:rPr>
          <w:rFonts w:ascii="Times New Roman" w:eastAsia="Calibri" w:hAnsi="Times New Roman" w:cs="Times New Roman"/>
          <w:sz w:val="24"/>
          <w:szCs w:val="24"/>
        </w:rPr>
      </w:pPr>
      <w:r w:rsidRPr="00DE3585">
        <w:rPr>
          <w:rFonts w:ascii="Times New Roman" w:hAnsi="Times New Roman" w:cs="Times New Roman"/>
          <w:sz w:val="24"/>
          <w:szCs w:val="24"/>
        </w:rPr>
        <w:t>органы Федеральной службы государственной регистрации, кадастра и картографии;</w:t>
      </w:r>
    </w:p>
    <w:p w:rsidR="00CB313C" w:rsidRPr="00DE3585" w:rsidRDefault="00CB313C" w:rsidP="00CB313C">
      <w:pPr>
        <w:numPr>
          <w:ilvl w:val="0"/>
          <w:numId w:val="1"/>
        </w:numPr>
        <w:spacing w:after="0" w:line="240" w:lineRule="auto"/>
        <w:ind w:left="0" w:firstLine="993"/>
        <w:jc w:val="both"/>
        <w:rPr>
          <w:rFonts w:ascii="Times New Roman" w:eastAsia="Calibri" w:hAnsi="Times New Roman" w:cs="Times New Roman"/>
          <w:sz w:val="24"/>
          <w:szCs w:val="24"/>
        </w:rPr>
      </w:pPr>
      <w:r w:rsidRPr="00DE3585">
        <w:rPr>
          <w:rFonts w:ascii="Times New Roman" w:hAnsi="Times New Roman" w:cs="Times New Roman"/>
          <w:sz w:val="24"/>
          <w:szCs w:val="24"/>
        </w:rPr>
        <w:t>органы Федеральной налоговой службы.</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1) при личной явке:</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 филиалах, отделах, удаленных рабочих местах ГБУ ЛО «МФЦ»;</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 без личной явки:</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32"/>
      <w:bookmarkEnd w:id="7"/>
      <w:r w:rsidRPr="00DE358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1) посредством ПГУ ЛО/ЕПГУ - в МФЦ;</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 посредством сайта МФЦ (при технической реализации) - в МФЦ;</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 по телефону - в МФЦ.</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CB313C" w:rsidRPr="00DE3585" w:rsidRDefault="00CB313C" w:rsidP="00CB313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E3585">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DE3585">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DE3585">
          <w:rPr>
            <w:rFonts w:ascii="Times New Roman" w:hAnsi="Times New Roman" w:cs="Times New Roman"/>
            <w:sz w:val="24"/>
            <w:szCs w:val="24"/>
            <w:lang w:eastAsia="ru-RU"/>
          </w:rPr>
          <w:t>частях 10</w:t>
        </w:r>
      </w:hyperlink>
      <w:r w:rsidRPr="00DE3585">
        <w:rPr>
          <w:rFonts w:ascii="Times New Roman" w:hAnsi="Times New Roman" w:cs="Times New Roman"/>
          <w:sz w:val="24"/>
          <w:szCs w:val="24"/>
          <w:lang w:eastAsia="ru-RU"/>
        </w:rPr>
        <w:t xml:space="preserve"> и </w:t>
      </w:r>
      <w:hyperlink r:id="rId10" w:history="1">
        <w:r w:rsidRPr="00DE3585">
          <w:rPr>
            <w:rFonts w:ascii="Times New Roman" w:hAnsi="Times New Roman" w:cs="Times New Roman"/>
            <w:sz w:val="24"/>
            <w:szCs w:val="24"/>
            <w:lang w:eastAsia="ru-RU"/>
          </w:rPr>
          <w:t>11 статьи 7</w:t>
        </w:r>
      </w:hyperlink>
      <w:r w:rsidRPr="00DE3585">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DE3585">
        <w:rPr>
          <w:rFonts w:ascii="Times New Roman" w:hAnsi="Times New Roman" w:cs="Times New Roman"/>
          <w:sz w:val="24"/>
          <w:szCs w:val="24"/>
        </w:rPr>
        <w:t>(при наличии технической возможности).</w:t>
      </w:r>
    </w:p>
    <w:p w:rsidR="00CB313C" w:rsidRPr="00DE3585" w:rsidRDefault="00CB313C" w:rsidP="00CB313C">
      <w:pPr>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B313C" w:rsidRPr="00DE3585" w:rsidRDefault="00CB313C" w:rsidP="00CB313C">
      <w:pPr>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DE3585">
        <w:rPr>
          <w:rFonts w:ascii="Times New Roman" w:hAnsi="Times New Roman" w:cs="Times New Roman"/>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313C" w:rsidRPr="00DE3585" w:rsidRDefault="00CB313C" w:rsidP="00CB313C">
      <w:pPr>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B313C" w:rsidRPr="00DE3585" w:rsidRDefault="00CB313C" w:rsidP="00CB313C">
      <w:pPr>
        <w:spacing w:after="0" w:line="240" w:lineRule="auto"/>
        <w:ind w:firstLine="709"/>
        <w:jc w:val="both"/>
        <w:rPr>
          <w:rFonts w:ascii="Times New Roman" w:hAnsi="Times New Roman" w:cs="Times New Roman"/>
          <w:sz w:val="24"/>
          <w:szCs w:val="24"/>
        </w:rPr>
      </w:pPr>
      <w:r w:rsidRPr="00DE3585">
        <w:rPr>
          <w:rFonts w:ascii="Times New Roman" w:eastAsia="Times New Roman" w:hAnsi="Times New Roman" w:cs="Times New Roman"/>
          <w:sz w:val="24"/>
          <w:szCs w:val="24"/>
          <w:lang w:eastAsia="ru-RU"/>
        </w:rPr>
        <w:t xml:space="preserve">2.3. </w:t>
      </w:r>
      <w:r w:rsidRPr="00DE3585">
        <w:rPr>
          <w:rFonts w:ascii="Times New Roman" w:hAnsi="Times New Roman" w:cs="Times New Roman"/>
          <w:sz w:val="24"/>
          <w:szCs w:val="24"/>
        </w:rPr>
        <w:t>Результатом предоставления муниципальной услуги является:</w:t>
      </w:r>
    </w:p>
    <w:p w:rsidR="00CB313C" w:rsidRPr="00DE3585" w:rsidRDefault="00CB313C" w:rsidP="00CB313C">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DE3585">
        <w:rPr>
          <w:rFonts w:ascii="Times New Roman" w:eastAsia="Times New Roman" w:hAnsi="Times New Roman" w:cs="Times New Roman"/>
          <w:sz w:val="24"/>
          <w:szCs w:val="24"/>
          <w:lang w:eastAsia="ru-RU"/>
        </w:rPr>
        <w:t>проект договора купли-продажи земельного участка;</w:t>
      </w:r>
    </w:p>
    <w:p w:rsidR="00CB313C" w:rsidRPr="00DE3585" w:rsidRDefault="00CB313C" w:rsidP="00CB313C">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DE3585">
        <w:rPr>
          <w:rFonts w:ascii="Times New Roman" w:eastAsia="Times New Roman" w:hAnsi="Times New Roman" w:cs="Times New Roman"/>
          <w:sz w:val="24"/>
          <w:szCs w:val="24"/>
          <w:lang w:eastAsia="ru-RU"/>
        </w:rPr>
        <w:t>проект договора аренды земельного участка;</w:t>
      </w:r>
    </w:p>
    <w:p w:rsidR="00CB313C" w:rsidRPr="00DE3585" w:rsidRDefault="00CB313C" w:rsidP="00CB313C">
      <w:pPr>
        <w:tabs>
          <w:tab w:val="left" w:pos="567"/>
        </w:tabs>
        <w:spacing w:after="0" w:line="240" w:lineRule="auto"/>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ab/>
        <w:t>- проект договора безвозмездного пользования земельным участком;</w:t>
      </w:r>
    </w:p>
    <w:p w:rsidR="00CB313C" w:rsidRPr="00DE3585" w:rsidRDefault="00CB313C" w:rsidP="00CB313C">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CB313C" w:rsidRPr="00DE3585" w:rsidRDefault="00CB313C" w:rsidP="00CB313C">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rsidR="00CB313C" w:rsidRPr="00DE3585" w:rsidRDefault="00CB313C" w:rsidP="00CB313C">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1) при личной явке:</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 филиалах, отделах, удаленных рабочих местах ГБУ ЛО «МФЦ»;</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 без личной явки:</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B313C" w:rsidRPr="00DE3585" w:rsidRDefault="00CB313C" w:rsidP="00CB313C">
      <w:pPr>
        <w:spacing w:after="0" w:line="240" w:lineRule="auto"/>
        <w:ind w:firstLine="709"/>
        <w:jc w:val="both"/>
        <w:rPr>
          <w:rFonts w:ascii="Times New Roman" w:hAnsi="Times New Roman" w:cs="Times New Roman"/>
          <w:color w:val="000000" w:themeColor="text1"/>
          <w:sz w:val="24"/>
          <w:szCs w:val="24"/>
        </w:rPr>
      </w:pPr>
      <w:r w:rsidRPr="00DE3585">
        <w:rPr>
          <w:rFonts w:ascii="Times New Roman" w:hAnsi="Times New Roman" w:cs="Times New Roman"/>
          <w:color w:val="000000" w:themeColor="text1"/>
          <w:sz w:val="24"/>
          <w:szCs w:val="24"/>
        </w:rPr>
        <w:t>по электронной почте (e-mail).</w:t>
      </w:r>
    </w:p>
    <w:p w:rsidR="00CB313C" w:rsidRPr="00DE3585" w:rsidRDefault="00CB313C" w:rsidP="00CB313C">
      <w:pPr>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hAnsi="Times New Roman" w:cs="Times New Roman"/>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CB313C" w:rsidRPr="00DE3585" w:rsidRDefault="00CB313C" w:rsidP="00CB313C">
      <w:pPr>
        <w:pStyle w:val="ConsPlusNormal"/>
        <w:ind w:firstLine="709"/>
        <w:jc w:val="both"/>
        <w:rPr>
          <w:rFonts w:ascii="Times New Roman" w:hAnsi="Times New Roman" w:cs="Times New Roman"/>
          <w:sz w:val="24"/>
          <w:szCs w:val="24"/>
        </w:rPr>
      </w:pPr>
      <w:r w:rsidRPr="00DE3585">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B313C" w:rsidRPr="00DE3585" w:rsidRDefault="00CB313C" w:rsidP="00CB313C">
      <w:pPr>
        <w:pStyle w:val="ConsPlusNormal"/>
        <w:ind w:firstLine="709"/>
        <w:jc w:val="both"/>
        <w:rPr>
          <w:rFonts w:ascii="Times New Roman" w:hAnsi="Times New Roman" w:cs="Times New Roman"/>
          <w:sz w:val="24"/>
          <w:szCs w:val="24"/>
        </w:rPr>
      </w:pPr>
      <w:r w:rsidRPr="00DE3585">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2.4. Срок предоставления муниципальной услуги составляет 14 рабочих (не более 20 </w:t>
      </w:r>
      <w:r w:rsidRPr="00DE3585">
        <w:rPr>
          <w:rFonts w:ascii="Times New Roman" w:hAnsi="Times New Roman" w:cs="Times New Roman"/>
          <w:sz w:val="24"/>
          <w:szCs w:val="24"/>
        </w:rPr>
        <w:lastRenderedPageBreak/>
        <w:t>календарных) дней  (в период до 01.01.2025 – не более 10 рабочих дней) со дня поступления заявления и документов в Администрацию.</w:t>
      </w:r>
    </w:p>
    <w:p w:rsidR="00CB313C" w:rsidRPr="00DE3585" w:rsidRDefault="00CB313C" w:rsidP="00CB313C">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2.5. Нормативно-правовые акты, регулирующие предоставление муниципальной услуги:</w:t>
      </w:r>
    </w:p>
    <w:p w:rsidR="00CB313C" w:rsidRPr="00DE3585" w:rsidRDefault="00CB313C" w:rsidP="00CB313C">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8" w:name="Par201"/>
      <w:bookmarkEnd w:id="8"/>
      <w:r w:rsidRPr="00DE3585">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rsidR="00CB313C" w:rsidRPr="00DE3585" w:rsidRDefault="00CB313C" w:rsidP="00CB313C">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rsidR="00CB313C" w:rsidRPr="00DE3585" w:rsidRDefault="00CB313C" w:rsidP="00CB313C">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Земельный кодекс Российской Федерации от 25.10.2001 № 136-ФЗ;</w:t>
      </w:r>
    </w:p>
    <w:p w:rsidR="00CB313C" w:rsidRPr="00DE3585" w:rsidRDefault="00CB313C" w:rsidP="00CB313C">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CB313C" w:rsidRPr="00DE3585" w:rsidRDefault="00CB313C" w:rsidP="00CB313C">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E358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CB313C" w:rsidRPr="00DE3585" w:rsidRDefault="00CB313C" w:rsidP="00CB313C">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E3585">
        <w:rPr>
          <w:rFonts w:ascii="Times New Roman" w:eastAsia="Calibri" w:hAnsi="Times New Roman" w:cs="Times New Roman"/>
          <w:sz w:val="24"/>
          <w:szCs w:val="24"/>
          <w:lang w:eastAsia="ru-RU"/>
        </w:rPr>
        <w:t>Федеральный закон от 24.07.2007 № 221-ФЗ «О кадастровой деятельности»;</w:t>
      </w:r>
    </w:p>
    <w:p w:rsidR="00CB313C" w:rsidRPr="00DE3585" w:rsidRDefault="00CB313C" w:rsidP="00CB313C">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E3585">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w:t>
      </w:r>
      <w:r w:rsidRPr="00DE3585">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B313C" w:rsidRPr="00DE3585" w:rsidRDefault="00CB313C" w:rsidP="00CB313C">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E3585">
        <w:rPr>
          <w:rFonts w:ascii="Times New Roman" w:eastAsia="Calibri" w:hAnsi="Times New Roman" w:cs="Times New Roman"/>
          <w:sz w:val="24"/>
          <w:szCs w:val="24"/>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1) </w:t>
      </w:r>
      <w:r w:rsidRPr="00DE3585">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лично заявителем на ЕПГУ/ПГУ ЛО;</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CB313C" w:rsidRPr="00DE3585" w:rsidRDefault="00CB313C" w:rsidP="00CB313C">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Pr="00DE3585">
        <w:rPr>
          <w:rFonts w:ascii="Times New Roman" w:eastAsiaTheme="minorEastAsia" w:hAnsi="Times New Roman" w:cs="Times New Roman"/>
          <w:sz w:val="24"/>
          <w:szCs w:val="24"/>
          <w:lang w:eastAsia="ru-RU"/>
        </w:rPr>
        <w:t>должно содержать следующую информацию:</w:t>
      </w:r>
    </w:p>
    <w:p w:rsidR="00CB313C" w:rsidRPr="00DE3585" w:rsidRDefault="00CB313C" w:rsidP="00CB313C">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CB313C" w:rsidRPr="00DE3585" w:rsidRDefault="00CB313C" w:rsidP="00CB313C">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CB313C" w:rsidRPr="00DE3585" w:rsidRDefault="00CB313C" w:rsidP="00CB313C">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кадастровый номер испрашиваемого земельного участка;</w:t>
      </w:r>
    </w:p>
    <w:p w:rsidR="00CB313C" w:rsidRPr="00DE3585" w:rsidRDefault="00CB313C" w:rsidP="00CB313C">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CB313C" w:rsidRPr="00DE3585" w:rsidRDefault="00CB313C" w:rsidP="00CB313C">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lastRenderedPageBreak/>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B313C" w:rsidRPr="00DE3585" w:rsidRDefault="00CB313C" w:rsidP="00CB313C">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цель использования земельного участка;</w:t>
      </w:r>
    </w:p>
    <w:p w:rsidR="00CB313C" w:rsidRPr="00DE3585" w:rsidRDefault="00CB313C" w:rsidP="00CB313C">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B313C" w:rsidRPr="00DE3585" w:rsidRDefault="00CB313C" w:rsidP="00CB313C">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B313C" w:rsidRPr="00DE3585" w:rsidRDefault="00CB313C" w:rsidP="00CB313C">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B313C" w:rsidRPr="00DE3585" w:rsidRDefault="00CB313C" w:rsidP="00CB313C">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адрес электронной почты, номер телефона для связи с заявителем</w:t>
      </w:r>
      <w:r w:rsidRPr="00DE3585">
        <w:rPr>
          <w:rFonts w:ascii="Times New Roman" w:hAnsi="Times New Roman" w:cs="Times New Roman"/>
          <w:sz w:val="24"/>
          <w:szCs w:val="24"/>
        </w:rPr>
        <w:t xml:space="preserve"> </w:t>
      </w:r>
      <w:r w:rsidRPr="00DE3585">
        <w:rPr>
          <w:rFonts w:ascii="Times New Roman" w:eastAsiaTheme="minorEastAsia" w:hAnsi="Times New Roman" w:cs="Times New Roman"/>
          <w:sz w:val="24"/>
          <w:szCs w:val="24"/>
          <w:lang w:eastAsia="ru-RU"/>
        </w:rPr>
        <w:t>или представителем заявителя;</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Для физических лиц:</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DE3585">
        <w:rPr>
          <w:rFonts w:ascii="Times New Roman" w:hAnsi="Times New Roman" w:cs="Times New Roman"/>
          <w:sz w:val="24"/>
          <w:szCs w:val="24"/>
        </w:rPr>
        <w:t xml:space="preserve"> </w:t>
      </w:r>
      <w:r w:rsidRPr="00DE3585">
        <w:rPr>
          <w:rFonts w:ascii="Times New Roman" w:eastAsia="Times New Roman" w:hAnsi="Times New Roman" w:cs="Times New Roman"/>
          <w:sz w:val="24"/>
          <w:szCs w:val="24"/>
          <w:lang w:eastAsia="ru-RU"/>
        </w:rPr>
        <w:t xml:space="preserve">должностным лицом, уполномоченным на совершение этих действий; </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Для юридических лиц:</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B313C" w:rsidRPr="00DE3585" w:rsidRDefault="00CB313C" w:rsidP="00CB313C">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DE3585">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B313C" w:rsidRPr="00DE3585" w:rsidRDefault="00CB313C" w:rsidP="00CB313C">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DE3585">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B313C" w:rsidRPr="00DE3585" w:rsidRDefault="00CB313C" w:rsidP="00CB313C">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CB313C" w:rsidRPr="00DE3585" w:rsidRDefault="00CB313C" w:rsidP="00CB313C">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CB313C" w:rsidRPr="00DE3585" w:rsidRDefault="00CB313C" w:rsidP="00CB313C">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B313C" w:rsidRPr="00DE3585" w:rsidRDefault="00CB313C" w:rsidP="00CB313C">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CB313C" w:rsidRPr="00DE3585" w:rsidRDefault="00CB313C" w:rsidP="00CB313C">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lastRenderedPageBreak/>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CB313C" w:rsidRPr="00DE3585" w:rsidRDefault="00CB313C" w:rsidP="00CB313C">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B313C" w:rsidRPr="00DE3585" w:rsidRDefault="00CB313C" w:rsidP="00CB313C">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B313C" w:rsidRPr="00DE3585" w:rsidRDefault="00CB313C" w:rsidP="00CB313C">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B313C" w:rsidRPr="00DE3585" w:rsidRDefault="00CB313C" w:rsidP="00CB313C">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CB313C" w:rsidRPr="00DE3585" w:rsidRDefault="00CB313C" w:rsidP="00CB313C">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B313C" w:rsidRPr="00DE3585" w:rsidRDefault="00CB313C" w:rsidP="00CB313C">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B313C" w:rsidRPr="00DE3585" w:rsidRDefault="00CB313C" w:rsidP="00CB313C">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B313C" w:rsidRPr="00DE3585" w:rsidRDefault="00CB313C" w:rsidP="00CB313C">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B313C" w:rsidRPr="00DE3585" w:rsidRDefault="00CB313C" w:rsidP="00CB313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w:t>
      </w:r>
      <w:r w:rsidRPr="00DE3585">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DE3585">
        <w:rPr>
          <w:rFonts w:ascii="Times New Roman" w:eastAsia="Times New Roman" w:hAnsi="Times New Roman" w:cs="Times New Roman"/>
          <w:color w:val="000000"/>
          <w:sz w:val="24"/>
          <w:szCs w:val="24"/>
          <w:lang w:eastAsia="ru-RU" w:bidi="ru-RU"/>
        </w:rPr>
        <w:t>, если обращается недропользователь за предоставлением в аренду;</w:t>
      </w:r>
    </w:p>
    <w:p w:rsidR="00CB313C" w:rsidRPr="00DE3585" w:rsidRDefault="00CB313C" w:rsidP="00CB313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B313C" w:rsidRPr="00DE3585" w:rsidRDefault="00CB313C" w:rsidP="00CB313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B313C" w:rsidRPr="00DE3585" w:rsidRDefault="00CB313C" w:rsidP="00CB313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B313C" w:rsidRPr="00DE3585" w:rsidRDefault="00CB313C" w:rsidP="00CB313C">
      <w:pPr>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1)  выписка из Единого государственного реестра недвижимости об объекте недвижимости (ЕГРН);</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 выписка из Единого государственного реестра юридических лиц (ЕГРЮЛ);</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color w:val="000000"/>
          <w:sz w:val="24"/>
          <w:szCs w:val="24"/>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color w:val="000000"/>
          <w:sz w:val="24"/>
          <w:szCs w:val="24"/>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313C" w:rsidRPr="00DE3585" w:rsidRDefault="00CB313C" w:rsidP="00CB313C">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313C" w:rsidRPr="00DE3585" w:rsidRDefault="00CB313C" w:rsidP="00CB313C">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DE3585">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CB313C" w:rsidRPr="00DE3585" w:rsidRDefault="00CB313C" w:rsidP="00CB313C">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313C" w:rsidRPr="00DE3585" w:rsidRDefault="00CB313C" w:rsidP="00CB313C">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 xml:space="preserve">указ или распоряжение Президента Российской Федерации, если обращается лицо, </w:t>
      </w:r>
      <w:r w:rsidRPr="00DE3585">
        <w:rPr>
          <w:rFonts w:ascii="Times New Roman" w:eastAsia="Times New Roman" w:hAnsi="Times New Roman" w:cs="Times New Roman"/>
          <w:color w:val="000000"/>
          <w:sz w:val="24"/>
          <w:szCs w:val="24"/>
          <w:lang w:eastAsia="ru-RU" w:bidi="ru-RU"/>
        </w:rPr>
        <w:lastRenderedPageBreak/>
        <w:t>испрашивающее земельный участок в соответствии с указом или распоряжением Президента Российской Федерации за предоставлением в аренду;</w:t>
      </w:r>
    </w:p>
    <w:p w:rsidR="00CB313C" w:rsidRPr="00DE3585" w:rsidRDefault="00CB313C" w:rsidP="00CB313C">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313C" w:rsidRPr="00DE3585" w:rsidRDefault="00CB313C" w:rsidP="00CB313C">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313C" w:rsidRPr="00DE3585" w:rsidRDefault="00CB313C" w:rsidP="00CB313C">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313C" w:rsidRPr="00DE3585" w:rsidRDefault="00CB313C" w:rsidP="00CB313C">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313C" w:rsidRPr="00DE3585" w:rsidRDefault="00CB313C" w:rsidP="00CB313C">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CB313C" w:rsidRPr="00DE3585" w:rsidRDefault="00CB313C" w:rsidP="00CB313C">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B313C" w:rsidRPr="00DE3585" w:rsidRDefault="00CB313C" w:rsidP="00CB313C">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21) договор аренды исходного земельного участка, в том числе предоставленного для комплексного развития территории,</w:t>
      </w:r>
      <w:r w:rsidRPr="00DE3585">
        <w:rPr>
          <w:rFonts w:ascii="Times New Roman" w:hAnsi="Times New Roman" w:cs="Times New Roman"/>
          <w:sz w:val="24"/>
          <w:szCs w:val="24"/>
        </w:rPr>
        <w:t xml:space="preserve"> </w:t>
      </w:r>
      <w:r w:rsidRPr="00DE3585">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 xml:space="preserve">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w:t>
      </w:r>
      <w:r w:rsidRPr="00DE3585">
        <w:rPr>
          <w:rFonts w:ascii="Times New Roman" w:eastAsia="Times New Roman" w:hAnsi="Times New Roman" w:cs="Times New Roman"/>
          <w:color w:val="000000"/>
          <w:sz w:val="24"/>
          <w:szCs w:val="24"/>
          <w:lang w:eastAsia="ru-RU" w:bidi="ru-RU"/>
        </w:rPr>
        <w:lastRenderedPageBreak/>
        <w:t>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 xml:space="preserve">23) </w:t>
      </w:r>
      <w:r w:rsidRPr="00DE3585">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 xml:space="preserve">25) </w:t>
      </w:r>
      <w:r w:rsidRPr="00DE3585">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26)</w:t>
      </w:r>
      <w:r w:rsidRPr="00DE3585">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 xml:space="preserve">27) </w:t>
      </w:r>
      <w:r w:rsidRPr="00DE3585">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28)</w:t>
      </w:r>
      <w:r w:rsidRPr="00DE3585">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29)</w:t>
      </w:r>
      <w:r w:rsidRPr="00DE3585">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30)</w:t>
      </w:r>
      <w:r w:rsidRPr="00DE3585">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33) договор безвозмездного пользования зданием, сооружением, если право на такое здание, сооружение не зарегистрировано в </w:t>
      </w:r>
      <w:r w:rsidR="00392B5B" w:rsidRPr="00DE3585">
        <w:rPr>
          <w:rFonts w:ascii="Times New Roman" w:hAnsi="Times New Roman" w:cs="Times New Roman"/>
          <w:sz w:val="24"/>
          <w:szCs w:val="24"/>
        </w:rPr>
        <w:t>ЕГРН в случае, если</w:t>
      </w:r>
      <w:r w:rsidRPr="00DE3585">
        <w:rPr>
          <w:rFonts w:ascii="Times New Roman" w:hAnsi="Times New Roman" w:cs="Times New Roman"/>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34) решение о создании некоммерческой </w:t>
      </w:r>
      <w:r w:rsidR="00392B5B" w:rsidRPr="00DE3585">
        <w:rPr>
          <w:rFonts w:ascii="Times New Roman" w:hAnsi="Times New Roman" w:cs="Times New Roman"/>
          <w:sz w:val="24"/>
          <w:szCs w:val="24"/>
        </w:rPr>
        <w:t>организации в случае, если</w:t>
      </w:r>
      <w:r w:rsidRPr="00DE3585">
        <w:rPr>
          <w:rFonts w:ascii="Times New Roman" w:hAnsi="Times New Roman" w:cs="Times New Roman"/>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36)</w:t>
      </w:r>
      <w:r w:rsidRPr="00DE3585">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37)</w:t>
      </w:r>
      <w:r w:rsidRPr="00DE3585">
        <w:rPr>
          <w:rFonts w:ascii="Times New Roman" w:hAnsi="Times New Roman" w:cs="Times New Roman"/>
          <w:sz w:val="24"/>
          <w:szCs w:val="24"/>
        </w:rPr>
        <w:tab/>
        <w:t xml:space="preserve">установленный решением органа государственной власти Ленинградской области </w:t>
      </w:r>
      <w:r w:rsidRPr="00DE3585">
        <w:rPr>
          <w:rFonts w:ascii="Times New Roman" w:hAnsi="Times New Roman" w:cs="Times New Roman"/>
          <w:sz w:val="24"/>
          <w:szCs w:val="24"/>
        </w:rPr>
        <w:lastRenderedPageBreak/>
        <w:t>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w:t>
      </w:r>
      <w:r w:rsidRPr="00DE358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w:t>
      </w:r>
      <w:r w:rsidRPr="00DE358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E3585">
        <w:rPr>
          <w:rFonts w:ascii="Times New Roman" w:eastAsiaTheme="minorEastAsia" w:hAnsi="Times New Roman" w:cs="Times New Roman"/>
          <w:sz w:val="24"/>
          <w:szCs w:val="24"/>
          <w:lang w:eastAsia="ru-RU"/>
        </w:rPr>
        <w:t xml:space="preserve">за исключением случаев, </w:t>
      </w:r>
      <w:r w:rsidRPr="00DE3585">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sidRPr="00DE3585">
        <w:rPr>
          <w:rFonts w:ascii="Times New Roman" w:eastAsia="Times New Roman" w:hAnsi="Times New Roman" w:cs="Times New Roman"/>
          <w:sz w:val="24"/>
          <w:szCs w:val="24"/>
          <w:lang w:eastAsia="ru-RU"/>
        </w:rPr>
        <w:lastRenderedPageBreak/>
        <w:t>его заявителю с использованием ЕПГУ/ПГУ ЛО и уведомлять заявителя о проведенных мероприятиях.</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hAnsi="Times New Roman" w:cs="Times New Roman"/>
          <w:sz w:val="24"/>
          <w:szCs w:val="24"/>
        </w:rPr>
        <w:t xml:space="preserve">2.9. Основания для </w:t>
      </w:r>
      <w:r w:rsidRPr="00DE3585">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 - заявителем не представлены документы, установленные </w:t>
      </w:r>
      <w:hyperlink w:anchor="P112" w:history="1">
        <w:r w:rsidRPr="00DE3585">
          <w:rPr>
            <w:rFonts w:ascii="Times New Roman" w:eastAsiaTheme="minorEastAsia" w:hAnsi="Times New Roman" w:cs="Times New Roman"/>
            <w:sz w:val="24"/>
            <w:szCs w:val="24"/>
            <w:lang w:eastAsia="ru-RU"/>
          </w:rPr>
          <w:t>пунктом 2.6</w:t>
        </w:r>
      </w:hyperlink>
      <w:r w:rsidRPr="00DE3585">
        <w:rPr>
          <w:rFonts w:ascii="Times New Roman" w:eastAsiaTheme="minorEastAsia" w:hAnsi="Times New Roman" w:cs="Times New Roman"/>
          <w:sz w:val="24"/>
          <w:szCs w:val="24"/>
          <w:lang w:eastAsia="ru-RU"/>
        </w:rPr>
        <w:t xml:space="preserve"> административного регламента; </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представленные документы утратили силу на момент обращения за муниципальной услугой;</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140"/>
      <w:bookmarkEnd w:id="9"/>
      <w:r w:rsidRPr="00DE358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DE3585">
        <w:rPr>
          <w:rFonts w:ascii="Times New Roman" w:eastAsiaTheme="minorEastAsia" w:hAnsi="Times New Roman" w:cs="Times New Roman"/>
          <w:sz w:val="24"/>
          <w:szCs w:val="24"/>
          <w:lang w:eastAsia="ru-RU"/>
        </w:rPr>
        <w:t>:</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Отсутствие права на предоставление муниципальной услуги:</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DE3585">
        <w:rPr>
          <w:rFonts w:ascii="Times New Roman" w:hAnsi="Times New Roman" w:cs="Times New Roman"/>
          <w:sz w:val="24"/>
          <w:szCs w:val="24"/>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DE3585">
          <w:rPr>
            <w:rFonts w:ascii="Times New Roman" w:hAnsi="Times New Roman" w:cs="Times New Roman"/>
            <w:sz w:val="24"/>
            <w:szCs w:val="24"/>
          </w:rPr>
          <w:t>статьей 39.36</w:t>
        </w:r>
      </w:hyperlink>
      <w:r w:rsidRPr="00DE3585">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lastRenderedPageBreak/>
        <w:t xml:space="preserve">в отношении земельного участка, указанного в заявлении о его предоставлении, поступило предусмотренное </w:t>
      </w:r>
      <w:hyperlink r:id="rId12" w:history="1">
        <w:r w:rsidRPr="00DE3585">
          <w:rPr>
            <w:rFonts w:ascii="Times New Roman" w:hAnsi="Times New Roman" w:cs="Times New Roman"/>
            <w:sz w:val="24"/>
            <w:szCs w:val="24"/>
          </w:rPr>
          <w:t>подпунктом 6 пункта 4 статьи 39.11</w:t>
        </w:r>
      </w:hyperlink>
      <w:r w:rsidRPr="00DE3585">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DE3585">
          <w:rPr>
            <w:rFonts w:ascii="Times New Roman" w:hAnsi="Times New Roman" w:cs="Times New Roman"/>
            <w:sz w:val="24"/>
            <w:szCs w:val="24"/>
          </w:rPr>
          <w:t>подпунктом 4 пункта 4 статьи 39.11</w:t>
        </w:r>
      </w:hyperlink>
      <w:r w:rsidRPr="00DE3585">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DE3585">
          <w:rPr>
            <w:rFonts w:ascii="Times New Roman" w:hAnsi="Times New Roman" w:cs="Times New Roman"/>
            <w:sz w:val="24"/>
            <w:szCs w:val="24"/>
          </w:rPr>
          <w:t>пунктом 8 статьи 39.11</w:t>
        </w:r>
      </w:hyperlink>
      <w:r w:rsidRPr="00DE3585">
        <w:rPr>
          <w:rFonts w:ascii="Times New Roman" w:hAnsi="Times New Roman" w:cs="Times New Roman"/>
          <w:sz w:val="24"/>
          <w:szCs w:val="24"/>
        </w:rPr>
        <w:t xml:space="preserve"> Земельного кодекса Российской Федерации;</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5" w:history="1">
        <w:r w:rsidRPr="00DE3585">
          <w:rPr>
            <w:rFonts w:ascii="Times New Roman" w:hAnsi="Times New Roman" w:cs="Times New Roman"/>
            <w:sz w:val="24"/>
            <w:szCs w:val="24"/>
          </w:rPr>
          <w:t>порядке</w:t>
        </w:r>
      </w:hyperlink>
      <w:r w:rsidRPr="00DE3585">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DE3585">
          <w:rPr>
            <w:rFonts w:ascii="Times New Roman" w:hAnsi="Times New Roman" w:cs="Times New Roman"/>
            <w:sz w:val="24"/>
            <w:szCs w:val="24"/>
          </w:rPr>
          <w:t>подпунктом 10 пункта 2 статьи 39.10</w:t>
        </w:r>
      </w:hyperlink>
      <w:r w:rsidRPr="00DE3585">
        <w:rPr>
          <w:rFonts w:ascii="Times New Roman" w:hAnsi="Times New Roman" w:cs="Times New Roman"/>
          <w:sz w:val="24"/>
          <w:szCs w:val="24"/>
        </w:rPr>
        <w:t xml:space="preserve"> Земельного кодекса Российской Федерации;</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предоставление земельного участка на заявленном виде прав не допускается;</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B313C" w:rsidRPr="00DE3585" w:rsidRDefault="00CB313C" w:rsidP="00CB313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CB313C" w:rsidRPr="00DE3585" w:rsidRDefault="00CB313C" w:rsidP="00CB313C">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B313C" w:rsidRPr="00DE3585" w:rsidRDefault="00CB313C" w:rsidP="00CB313C">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DE3585">
          <w:rPr>
            <w:rFonts w:ascii="Times New Roman" w:hAnsi="Times New Roman" w:cs="Times New Roman"/>
            <w:sz w:val="24"/>
            <w:szCs w:val="24"/>
          </w:rPr>
          <w:t>частью 4 статьи 18</w:t>
        </w:r>
      </w:hyperlink>
      <w:r w:rsidRPr="00DE3585">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DE3585">
          <w:rPr>
            <w:rFonts w:ascii="Times New Roman" w:hAnsi="Times New Roman" w:cs="Times New Roman"/>
            <w:sz w:val="24"/>
            <w:szCs w:val="24"/>
          </w:rPr>
          <w:t>частью 3 статьи 14</w:t>
        </w:r>
      </w:hyperlink>
      <w:r w:rsidRPr="00DE3585">
        <w:rPr>
          <w:rFonts w:ascii="Times New Roman" w:hAnsi="Times New Roman" w:cs="Times New Roman"/>
          <w:sz w:val="24"/>
          <w:szCs w:val="24"/>
        </w:rPr>
        <w:t xml:space="preserve"> указанного Федерального закона.</w:t>
      </w:r>
    </w:p>
    <w:p w:rsidR="00CB313C" w:rsidRPr="00DE3585" w:rsidRDefault="00CB313C" w:rsidP="00CB313C">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E3585">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2.10.1. Заявление о предоставлении </w:t>
      </w:r>
      <w:r w:rsidRPr="00516486">
        <w:rPr>
          <w:rFonts w:ascii="Times New Roman" w:eastAsiaTheme="minorEastAsia" w:hAnsi="Times New Roman" w:cs="Times New Roman"/>
          <w:sz w:val="24"/>
          <w:szCs w:val="24"/>
          <w:lang w:eastAsia="ru-RU"/>
        </w:rPr>
        <w:t>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2) заявление подано в иной уполномоченный орган;</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DE3585">
        <w:rPr>
          <w:rFonts w:ascii="Times New Roman" w:eastAsiaTheme="minorEastAsia" w:hAnsi="Times New Roman" w:cs="Times New Roman"/>
          <w:strike/>
          <w:sz w:val="24"/>
          <w:szCs w:val="24"/>
          <w:lang w:eastAsia="ru-RU"/>
        </w:rPr>
        <w:t xml:space="preserve"> </w:t>
      </w:r>
      <w:r w:rsidRPr="00DE3585">
        <w:rPr>
          <w:rFonts w:ascii="Times New Roman" w:eastAsiaTheme="minorEastAsia" w:hAnsi="Times New Roman" w:cs="Times New Roman"/>
          <w:sz w:val="24"/>
          <w:szCs w:val="24"/>
          <w:lang w:eastAsia="ru-RU"/>
        </w:rPr>
        <w:t xml:space="preserve"> 38 пункта 2.6 регламента;</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285"/>
      <w:bookmarkEnd w:id="11"/>
      <w:r w:rsidRPr="00DE3585">
        <w:rPr>
          <w:rFonts w:ascii="Times New Roman" w:hAnsi="Times New Roman" w:cs="Times New Roman"/>
          <w:sz w:val="24"/>
          <w:szCs w:val="24"/>
        </w:rPr>
        <w:t>2.11. Муниципальная услуга предоставляется бесплатно.</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B313C" w:rsidRPr="00DE3585" w:rsidRDefault="00CB313C" w:rsidP="00CB313C">
      <w:pPr>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2.13. Срок регистрации заявления о предоставлении муниципальной услуги составляет:</w:t>
      </w:r>
    </w:p>
    <w:p w:rsidR="00CB313C" w:rsidRPr="00DE3585" w:rsidRDefault="00CB313C" w:rsidP="00CB313C">
      <w:pPr>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при обращении заявителя в ГБУ ЛО "МФЦ" - в течение 1 рабочего дня;</w:t>
      </w:r>
    </w:p>
    <w:p w:rsidR="00CB313C" w:rsidRPr="00DE3585" w:rsidRDefault="00CB313C" w:rsidP="00CB313C">
      <w:pPr>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B313C" w:rsidRPr="00DE3585" w:rsidRDefault="00CB313C" w:rsidP="00CB313C">
      <w:pPr>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w:t>
      </w:r>
      <w:r w:rsidRPr="00DE3585">
        <w:rPr>
          <w:rFonts w:ascii="Times New Roman" w:eastAsia="Times New Roman" w:hAnsi="Times New Roman" w:cs="Times New Roman"/>
          <w:sz w:val="24"/>
          <w:szCs w:val="24"/>
          <w:lang w:eastAsia="ru-RU"/>
        </w:rPr>
        <w:lastRenderedPageBreak/>
        <w:t xml:space="preserve">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На территории, прилегающей к зданию, в котором размещено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2.15.2. Показатели доступности муниципальной услуги (специальные, применимые в </w:t>
      </w:r>
      <w:r w:rsidRPr="00DE3585">
        <w:rPr>
          <w:rFonts w:ascii="Times New Roman" w:eastAsia="Times New Roman" w:hAnsi="Times New Roman" w:cs="Times New Roman"/>
          <w:sz w:val="24"/>
          <w:szCs w:val="24"/>
          <w:lang w:eastAsia="ru-RU"/>
        </w:rPr>
        <w:lastRenderedPageBreak/>
        <w:t>отношении инвалидов):</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E3585">
          <w:rPr>
            <w:rFonts w:ascii="Times New Roman" w:eastAsia="Times New Roman" w:hAnsi="Times New Roman" w:cs="Times New Roman"/>
            <w:sz w:val="24"/>
            <w:szCs w:val="24"/>
            <w:lang w:eastAsia="ru-RU"/>
          </w:rPr>
          <w:t>п. 2.14</w:t>
        </w:r>
      </w:hyperlink>
      <w:r w:rsidRPr="00DE3585">
        <w:rPr>
          <w:rFonts w:ascii="Times New Roman" w:eastAsia="Times New Roman" w:hAnsi="Times New Roman" w:cs="Times New Roman"/>
          <w:sz w:val="24"/>
          <w:szCs w:val="24"/>
          <w:lang w:eastAsia="ru-RU"/>
        </w:rPr>
        <w:t xml:space="preserve"> административного регламента;</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 исполнение требований доступности услуг для инвалидов;</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2.15.3. Показатели качества муниципальной услуги: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1) соблюдение срока предоставления муниципальной услуги;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B313C" w:rsidRPr="00DE3585" w:rsidRDefault="00CB313C" w:rsidP="00CB313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B313C" w:rsidRPr="00DE3585" w:rsidRDefault="00CB313C" w:rsidP="00CB313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DE3585">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B313C" w:rsidRPr="00DE3585" w:rsidRDefault="00CB313C" w:rsidP="00CB313C">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CB313C" w:rsidRPr="00DE3585" w:rsidRDefault="00CB313C" w:rsidP="00CB313C">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DE3585">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CB313C" w:rsidRPr="00DE3585" w:rsidRDefault="00CB313C" w:rsidP="00CB313C">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DE3585">
        <w:rPr>
          <w:rFonts w:ascii="Times New Roman" w:hAnsi="Times New Roman" w:cs="Times New Roman"/>
          <w:sz w:val="24"/>
          <w:szCs w:val="24"/>
        </w:rPr>
        <w:t>рассмотрение заявления и документов о предоставлении муниципальной услуги – 10 рабочих дней (в период до 01.01.2025 – 6 рабочих дней);</w:t>
      </w:r>
    </w:p>
    <w:p w:rsidR="00CB313C" w:rsidRPr="00DE3585" w:rsidRDefault="00CB313C" w:rsidP="00CB313C">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DE3585">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CB313C" w:rsidRPr="00DE3585" w:rsidRDefault="00CB313C" w:rsidP="00CB313C">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E3585">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rsidR="00CB313C" w:rsidRPr="00DE3585" w:rsidRDefault="00CB313C" w:rsidP="00CB313C">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E3585">
        <w:rPr>
          <w:rFonts w:ascii="Times New Roman" w:eastAsia="Calibri" w:hAnsi="Times New Roman" w:cs="Times New Roman"/>
          <w:sz w:val="24"/>
          <w:szCs w:val="24"/>
          <w:lang w:eastAsia="ru-RU"/>
        </w:rPr>
        <w:t>выдача результата предоставления муниципальной услуги – 1 рабочий день.</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3.1.2. </w:t>
      </w:r>
      <w:bookmarkStart w:id="13" w:name="Par395"/>
      <w:bookmarkEnd w:id="13"/>
      <w:r w:rsidRPr="00DE358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DE3585">
        <w:rPr>
          <w:rFonts w:ascii="Times New Roman" w:hAnsi="Times New Roman" w:cs="Times New Roman"/>
          <w:sz w:val="24"/>
          <w:szCs w:val="24"/>
        </w:rPr>
        <w:t xml:space="preserve"> </w:t>
      </w:r>
      <w:r w:rsidRPr="00DE3585">
        <w:rPr>
          <w:rFonts w:ascii="Times New Roman" w:eastAsiaTheme="minorEastAsia" w:hAnsi="Times New Roman" w:cs="Times New Roman"/>
          <w:sz w:val="24"/>
          <w:szCs w:val="24"/>
          <w:lang w:eastAsia="ru-RU"/>
        </w:rPr>
        <w:t>способом, указанным в п. 2.2 административного регламента.</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3.1.2.5. Результат выполнения административной процедуры:</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«Межвед ЛО».</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3.1.3.</w:t>
      </w:r>
      <w:bookmarkStart w:id="14" w:name="Par411"/>
      <w:bookmarkEnd w:id="14"/>
      <w:r w:rsidRPr="00DE3585">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u w:val="single"/>
          <w:lang w:eastAsia="ru-RU"/>
        </w:rPr>
        <w:t>1 действие:</w:t>
      </w:r>
      <w:r w:rsidRPr="00DE358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u w:val="single"/>
          <w:lang w:eastAsia="ru-RU"/>
        </w:rPr>
        <w:t>2 действие:</w:t>
      </w:r>
      <w:r w:rsidRPr="00DE3585">
        <w:rPr>
          <w:rFonts w:ascii="Times New Roman" w:eastAsiaTheme="minorEastAsia" w:hAnsi="Times New Roman" w:cs="Times New Roman"/>
          <w:sz w:val="24"/>
          <w:szCs w:val="24"/>
          <w:lang w:eastAsia="ru-RU"/>
        </w:rPr>
        <w:t xml:space="preserve"> </w:t>
      </w:r>
      <w:r w:rsidRPr="00DE3585">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DE3585">
        <w:rPr>
          <w:rFonts w:ascii="Times New Roman" w:eastAsiaTheme="minorEastAsia" w:hAnsi="Times New Roman" w:cs="Times New Roman"/>
          <w:sz w:val="24"/>
          <w:szCs w:val="24"/>
          <w:lang w:eastAsia="ru-RU"/>
        </w:rPr>
        <w:t>;</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DE3585">
        <w:rPr>
          <w:rFonts w:ascii="Times New Roman" w:eastAsiaTheme="minorEastAsia" w:hAnsi="Times New Roman" w:cs="Times New Roman"/>
          <w:sz w:val="24"/>
          <w:szCs w:val="24"/>
          <w:lang w:eastAsia="ru-RU"/>
        </w:rPr>
        <w:t>;</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u w:val="single"/>
          <w:lang w:eastAsia="ru-RU"/>
        </w:rPr>
        <w:t>3 действие:</w:t>
      </w:r>
      <w:r w:rsidRPr="00DE358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DE3585">
        <w:rPr>
          <w:rFonts w:ascii="Times New Roman" w:eastAsia="Times New Roman" w:hAnsi="Times New Roman" w:cs="Times New Roman"/>
          <w:sz w:val="24"/>
          <w:szCs w:val="24"/>
          <w:lang w:eastAsia="ru-RU"/>
        </w:rPr>
        <w:t>документов и формирование проекта решения.</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3.1.3.4. Критерии принятия решения:</w:t>
      </w:r>
      <w:r w:rsidRPr="00DE3585">
        <w:rPr>
          <w:rFonts w:ascii="Times New Roman" w:hAnsi="Times New Roman" w:cs="Times New Roman"/>
          <w:sz w:val="24"/>
          <w:szCs w:val="24"/>
        </w:rPr>
        <w:t xml:space="preserve"> </w:t>
      </w:r>
      <w:r w:rsidRPr="00DE3585">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w:t>
      </w:r>
      <w:r w:rsidRPr="00DE3585">
        <w:rPr>
          <w:rFonts w:ascii="Times New Roman" w:eastAsiaTheme="minorEastAsia" w:hAnsi="Times New Roman" w:cs="Times New Roman"/>
          <w:sz w:val="24"/>
          <w:szCs w:val="24"/>
          <w:lang w:eastAsia="ru-RU"/>
        </w:rPr>
        <w:lastRenderedPageBreak/>
        <w:t>к нему документов, установленных п. 2.10.1 административного регламента.</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CB313C" w:rsidRPr="00DE3585" w:rsidRDefault="00CB313C" w:rsidP="00CB313C">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E3585">
        <w:rPr>
          <w:rFonts w:ascii="Times New Roman" w:eastAsia="Calibri" w:hAnsi="Times New Roman" w:cs="Times New Roman"/>
          <w:sz w:val="24"/>
          <w:szCs w:val="24"/>
          <w:lang w:eastAsia="ru-RU"/>
        </w:rPr>
        <w:t>проект договора купли-продажи/аренды/безвозмездного пользования земельным участком в трех экземплярах;</w:t>
      </w:r>
    </w:p>
    <w:p w:rsidR="00CB313C" w:rsidRPr="00DE3585" w:rsidRDefault="00CB313C" w:rsidP="00CB313C">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E3585">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CB313C" w:rsidRPr="00DE3585" w:rsidRDefault="00CB313C" w:rsidP="00CB313C">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E3585">
        <w:rPr>
          <w:rFonts w:ascii="Times New Roman" w:eastAsia="Calibri" w:hAnsi="Times New Roman" w:cs="Times New Roman"/>
          <w:sz w:val="24"/>
          <w:szCs w:val="24"/>
          <w:lang w:eastAsia="ru-RU"/>
        </w:rPr>
        <w:t>проект решения о возврате заявления о предоставлении муниципальной услуги и прилагаемых к нему документов;</w:t>
      </w:r>
    </w:p>
    <w:p w:rsidR="00CB313C" w:rsidRPr="00DE3585" w:rsidRDefault="00CB313C" w:rsidP="00CB313C">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проект решения об </w:t>
      </w:r>
      <w:r w:rsidRPr="00DE3585">
        <w:rPr>
          <w:rFonts w:ascii="Times New Roman" w:eastAsia="Calibri" w:hAnsi="Times New Roman" w:cs="Times New Roman"/>
          <w:sz w:val="24"/>
          <w:szCs w:val="24"/>
          <w:lang w:eastAsia="ru-RU"/>
        </w:rPr>
        <w:t xml:space="preserve">отказе в предоставлении </w:t>
      </w:r>
      <w:r w:rsidRPr="00DE3585">
        <w:rPr>
          <w:rFonts w:ascii="Times New Roman" w:eastAsia="Calibri" w:hAnsi="Times New Roman" w:cs="Times New Roman"/>
          <w:color w:val="000000"/>
          <w:sz w:val="24"/>
          <w:szCs w:val="24"/>
          <w:lang w:eastAsia="ru-RU"/>
        </w:rPr>
        <w:t>муниципальной услуги</w:t>
      </w:r>
      <w:r w:rsidRPr="00DE3585">
        <w:rPr>
          <w:rFonts w:ascii="Times New Roman" w:eastAsia="Times New Roman" w:hAnsi="Times New Roman" w:cs="Times New Roman"/>
          <w:sz w:val="24"/>
          <w:szCs w:val="24"/>
          <w:lang w:eastAsia="ru-RU"/>
        </w:rPr>
        <w:t xml:space="preserve">. </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3.1.4.5. Результат выполнения административной процедуры:</w:t>
      </w:r>
    </w:p>
    <w:p w:rsidR="00CB313C" w:rsidRPr="00DE3585" w:rsidRDefault="00CB313C" w:rsidP="00CB313C">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подписание трех экземпляров проекта договора купли-продажи/аренды/безвозмездного пользования земельным участком;</w:t>
      </w:r>
    </w:p>
    <w:p w:rsidR="00CB313C" w:rsidRPr="00DE3585" w:rsidRDefault="00CB313C" w:rsidP="00CB313C">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B313C" w:rsidRPr="00DE3585" w:rsidRDefault="00CB313C" w:rsidP="00CB313C">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CB313C" w:rsidRPr="00DE3585" w:rsidRDefault="00CB313C" w:rsidP="00CB313C">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CB313C" w:rsidRPr="00DE3585" w:rsidRDefault="00CB313C" w:rsidP="00CB313C">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DE3585">
          <w:rPr>
            <w:rFonts w:ascii="Times New Roman" w:eastAsia="Times New Roman" w:hAnsi="Times New Roman" w:cs="Times New Roman"/>
            <w:sz w:val="24"/>
            <w:szCs w:val="24"/>
            <w:lang w:eastAsia="ru-RU"/>
          </w:rPr>
          <w:t>законом</w:t>
        </w:r>
      </w:hyperlink>
      <w:r w:rsidRPr="00DE3585">
        <w:rPr>
          <w:rFonts w:ascii="Times New Roman" w:eastAsia="Times New Roman" w:hAnsi="Times New Roman" w:cs="Times New Roman"/>
          <w:sz w:val="24"/>
          <w:szCs w:val="24"/>
          <w:lang w:eastAsia="ru-RU"/>
        </w:rPr>
        <w:t xml:space="preserve"> № 210-ФЗ, Федеральным </w:t>
      </w:r>
      <w:hyperlink r:id="rId20" w:history="1">
        <w:r w:rsidRPr="00DE3585">
          <w:rPr>
            <w:rFonts w:ascii="Times New Roman" w:eastAsia="Times New Roman" w:hAnsi="Times New Roman" w:cs="Times New Roman"/>
            <w:sz w:val="24"/>
            <w:szCs w:val="24"/>
            <w:lang w:eastAsia="ru-RU"/>
          </w:rPr>
          <w:t>законом</w:t>
        </w:r>
      </w:hyperlink>
      <w:r w:rsidRPr="00DE358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DE3585">
          <w:rPr>
            <w:rFonts w:ascii="Times New Roman" w:eastAsia="Times New Roman" w:hAnsi="Times New Roman" w:cs="Times New Roman"/>
            <w:sz w:val="24"/>
            <w:szCs w:val="24"/>
            <w:lang w:eastAsia="ru-RU"/>
          </w:rPr>
          <w:t>постановлением</w:t>
        </w:r>
      </w:hyperlink>
      <w:r w:rsidRPr="00DE358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w:t>
      </w:r>
      <w:r w:rsidRPr="00DE3585">
        <w:rPr>
          <w:rFonts w:ascii="Times New Roman" w:eastAsia="Times New Roman" w:hAnsi="Times New Roman" w:cs="Times New Roman"/>
          <w:sz w:val="24"/>
          <w:szCs w:val="24"/>
          <w:lang w:eastAsia="ru-RU"/>
        </w:rPr>
        <w:lastRenderedPageBreak/>
        <w:t>необходимо предварительно пройти процесс регистрации в Единой системе идентификации и аутентификации (далее - ЕСИА).</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пройти идентификацию и аутентификацию в ЕСИА;</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DE3585">
          <w:rPr>
            <w:rFonts w:ascii="Times New Roman" w:eastAsia="Times New Roman" w:hAnsi="Times New Roman" w:cs="Times New Roman"/>
            <w:sz w:val="24"/>
            <w:szCs w:val="24"/>
            <w:lang w:eastAsia="ru-RU"/>
          </w:rPr>
          <w:t>пункте 2.6</w:t>
        </w:r>
      </w:hyperlink>
      <w:r w:rsidRPr="00DE358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w:t>
      </w:r>
      <w:r w:rsidRPr="00DE3585">
        <w:rPr>
          <w:rFonts w:ascii="Times New Roman" w:eastAsia="Times New Roman" w:hAnsi="Times New Roman" w:cs="Times New Roman"/>
          <w:sz w:val="24"/>
          <w:szCs w:val="24"/>
          <w:lang w:eastAsia="ru-RU"/>
        </w:rPr>
        <w:lastRenderedPageBreak/>
        <w:t>содержащего опечатки и(или) ошибки (приложение 6 к настоящему административному регламенту).</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B313C" w:rsidRPr="00DE3585" w:rsidRDefault="00CB313C" w:rsidP="00CB313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CB313C" w:rsidRPr="00DE3585" w:rsidRDefault="00CB313C" w:rsidP="00CB313C">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DE3585">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CB313C" w:rsidRPr="00DE3585" w:rsidRDefault="00CB313C" w:rsidP="00CB313C">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По результатам рассмотрения обращений дается письменный ответ.</w:t>
      </w: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w:t>
      </w:r>
      <w:r w:rsidRPr="00DE3585">
        <w:rPr>
          <w:rFonts w:ascii="Times New Roman" w:hAnsi="Times New Roman" w:cs="Times New Roman"/>
          <w:sz w:val="24"/>
          <w:szCs w:val="24"/>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CB313C" w:rsidRPr="00DE3585" w:rsidRDefault="00CB313C" w:rsidP="00CB31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58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CB313C" w:rsidRPr="00DE3585" w:rsidRDefault="00CB313C" w:rsidP="00CB313C">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DE358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CB313C" w:rsidRPr="00DE3585" w:rsidRDefault="00CB313C" w:rsidP="00CB313C">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DE358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B313C" w:rsidRPr="00DE3585" w:rsidRDefault="00CB313C" w:rsidP="00CB3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B313C" w:rsidRPr="00DE3585" w:rsidRDefault="00CB313C" w:rsidP="00CB313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DE3585">
        <w:rPr>
          <w:rFonts w:ascii="Times New Roman" w:eastAsiaTheme="minorEastAsia" w:hAnsi="Times New Roman" w:cs="Times New Roman"/>
          <w:sz w:val="24"/>
          <w:szCs w:val="24"/>
          <w:lang w:eastAsia="ru-RU"/>
        </w:rPr>
        <w:t>5</w:t>
      </w:r>
      <w:r w:rsidRPr="00DE3585">
        <w:rPr>
          <w:rFonts w:ascii="Times New Roman" w:eastAsia="Times New Roman" w:hAnsi="Times New Roman" w:cs="Times New Roman"/>
          <w:sz w:val="24"/>
          <w:szCs w:val="24"/>
          <w:lang w:eastAsia="ru-RU"/>
        </w:rPr>
        <w:t xml:space="preserve">. </w:t>
      </w:r>
      <w:bookmarkStart w:id="17" w:name="Par540"/>
      <w:bookmarkEnd w:id="17"/>
      <w:r w:rsidRPr="00DE3585">
        <w:rPr>
          <w:rFonts w:ascii="Times New Roman" w:eastAsia="Times New Roman" w:hAnsi="Times New Roman" w:cs="Times New Roman"/>
          <w:sz w:val="24"/>
          <w:szCs w:val="24"/>
          <w:lang w:eastAsia="ru-RU"/>
        </w:rPr>
        <w:t>Досудебный (внесудебный) порядок обжалования решений</w:t>
      </w:r>
    </w:p>
    <w:p w:rsidR="00CB313C" w:rsidRPr="00DE3585" w:rsidRDefault="00CB313C" w:rsidP="00CB31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DE3585">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B313C" w:rsidRPr="00DE3585" w:rsidRDefault="00CB313C" w:rsidP="00CB313C">
      <w:pPr>
        <w:autoSpaceDE w:val="0"/>
        <w:autoSpaceDN w:val="0"/>
        <w:adjustRightInd w:val="0"/>
        <w:spacing w:after="0" w:line="240" w:lineRule="auto"/>
        <w:jc w:val="center"/>
        <w:rPr>
          <w:rFonts w:ascii="Times New Roman" w:eastAsia="Calibri" w:hAnsi="Times New Roman" w:cs="Times New Roman"/>
          <w:sz w:val="24"/>
          <w:szCs w:val="24"/>
        </w:rPr>
      </w:pP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DE3585">
        <w:rPr>
          <w:rFonts w:ascii="Times New Roman" w:hAnsi="Times New Roman" w:cs="Times New Roman"/>
          <w:sz w:val="24"/>
          <w:szCs w:val="24"/>
        </w:rPr>
        <w:t xml:space="preserve"> </w:t>
      </w:r>
      <w:r w:rsidRPr="00DE3585">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DE3585">
        <w:rPr>
          <w:rFonts w:ascii="Times New Roman" w:hAnsi="Times New Roman" w:cs="Times New Roman"/>
          <w:sz w:val="24"/>
          <w:szCs w:val="24"/>
        </w:rPr>
        <w:t xml:space="preserve"> </w:t>
      </w:r>
      <w:r w:rsidRPr="00DE3585">
        <w:rPr>
          <w:rFonts w:ascii="Times New Roman" w:eastAsia="Times New Roman" w:hAnsi="Times New Roman" w:cs="Times New Roman"/>
          <w:sz w:val="24"/>
          <w:szCs w:val="24"/>
          <w:lang w:eastAsia="ru-RU"/>
        </w:rPr>
        <w:t>в том числе следующие случаи:</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DE3585">
        <w:rPr>
          <w:rFonts w:ascii="Times New Roman" w:eastAsia="Times New Roman" w:hAnsi="Times New Roman" w:cs="Times New Roman"/>
          <w:sz w:val="24"/>
          <w:szCs w:val="24"/>
          <w:lang w:eastAsia="ru-RU"/>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DE3585">
        <w:rPr>
          <w:rFonts w:ascii="Times New Roman" w:eastAsia="Times New Roman" w:hAnsi="Times New Roman" w:cs="Times New Roman"/>
          <w:sz w:val="24"/>
          <w:szCs w:val="24"/>
          <w:lang w:eastAsia="ru-RU"/>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E3585">
          <w:rPr>
            <w:rFonts w:ascii="Times New Roman" w:eastAsia="Times New Roman" w:hAnsi="Times New Roman" w:cs="Times New Roman"/>
            <w:sz w:val="24"/>
            <w:szCs w:val="24"/>
            <w:lang w:eastAsia="ru-RU"/>
          </w:rPr>
          <w:t>ч. 5 ст. 11.2</w:t>
        </w:r>
      </w:hyperlink>
      <w:r w:rsidRPr="00DE3585">
        <w:rPr>
          <w:rFonts w:ascii="Times New Roman" w:eastAsia="Times New Roman" w:hAnsi="Times New Roman" w:cs="Times New Roman"/>
          <w:sz w:val="24"/>
          <w:szCs w:val="24"/>
          <w:lang w:eastAsia="ru-RU"/>
        </w:rPr>
        <w:t xml:space="preserve"> Федерального закона от 27.07.2010 № 210-ФЗ.</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 письменной жалобе в обязательном порядке указываются:</w:t>
      </w:r>
    </w:p>
    <w:p w:rsidR="00CB313C" w:rsidRPr="00DE3585" w:rsidRDefault="00CB313C" w:rsidP="00CB31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B313C" w:rsidRPr="00DE3585" w:rsidRDefault="00CB313C" w:rsidP="00CB313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13C" w:rsidRPr="00DE3585" w:rsidRDefault="00CB313C" w:rsidP="00CB313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B313C" w:rsidRPr="00DE3585" w:rsidRDefault="00CB313C" w:rsidP="00CB313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B313C" w:rsidRPr="00DE3585" w:rsidRDefault="00CB313C" w:rsidP="00CB313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E3585">
          <w:rPr>
            <w:rFonts w:ascii="Times New Roman" w:eastAsia="Times New Roman" w:hAnsi="Times New Roman" w:cs="Times New Roman"/>
            <w:sz w:val="24"/>
            <w:szCs w:val="24"/>
            <w:lang w:eastAsia="ru-RU"/>
          </w:rPr>
          <w:t>ст. 11.1</w:t>
        </w:r>
      </w:hyperlink>
      <w:r w:rsidRPr="00DE358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B313C" w:rsidRPr="00DE3585" w:rsidRDefault="00CB313C" w:rsidP="00CB313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313C" w:rsidRPr="00DE3585" w:rsidRDefault="00CB313C" w:rsidP="00CB313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B313C" w:rsidRPr="00DE3585" w:rsidRDefault="00CB313C" w:rsidP="00CB313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B313C" w:rsidRPr="00DE3585" w:rsidRDefault="00CB313C" w:rsidP="00CB313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2) в удовлетворении жалобы отказывается.</w:t>
      </w:r>
    </w:p>
    <w:p w:rsidR="00CB313C" w:rsidRPr="00DE3585" w:rsidRDefault="00CB313C" w:rsidP="00CB313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13C" w:rsidRPr="00DE3585" w:rsidRDefault="00CB313C" w:rsidP="00CB313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DE3585">
        <w:rPr>
          <w:rFonts w:ascii="Times New Roman" w:eastAsia="Times New Roman" w:hAnsi="Times New Roman" w:cs="Times New Roman"/>
          <w:sz w:val="24"/>
          <w:szCs w:val="24"/>
          <w:lang w:eastAsia="ru-RU"/>
        </w:rPr>
        <w:lastRenderedPageBreak/>
        <w:t>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313C" w:rsidRPr="00DE3585" w:rsidRDefault="00CB313C" w:rsidP="00CB313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313C" w:rsidRPr="00DE3585" w:rsidRDefault="00CB313C" w:rsidP="00CB313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313C" w:rsidRPr="00DE3585" w:rsidRDefault="00CB313C" w:rsidP="00CB313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B313C" w:rsidRPr="00DE3585" w:rsidRDefault="00CB313C" w:rsidP="00CB313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6. Особенности выполнения административных процедур</w:t>
      </w:r>
    </w:p>
    <w:p w:rsidR="00CB313C" w:rsidRPr="00DE3585" w:rsidRDefault="00CB313C" w:rsidP="00CB313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 многофункциональных центрах</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б) определяет предмет обращения;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 проводит проверку правильности заполнения обращения;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DE3585">
          <w:rPr>
            <w:rFonts w:ascii="Times New Roman" w:eastAsia="Times New Roman" w:hAnsi="Times New Roman" w:cs="Times New Roman"/>
            <w:sz w:val="24"/>
            <w:szCs w:val="24"/>
            <w:lang w:eastAsia="ru-RU"/>
          </w:rPr>
          <w:t>пункте 2.6</w:t>
        </w:r>
      </w:hyperlink>
      <w:r w:rsidRPr="00DE358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B313C" w:rsidRPr="00DE3585" w:rsidRDefault="00CB313C" w:rsidP="00CB313C">
      <w:pPr>
        <w:pStyle w:val="ConsPlusNormal"/>
        <w:ind w:firstLine="540"/>
        <w:jc w:val="both"/>
        <w:rPr>
          <w:rFonts w:ascii="Times New Roman" w:hAnsi="Times New Roman" w:cs="Times New Roman"/>
          <w:sz w:val="24"/>
          <w:szCs w:val="24"/>
        </w:rPr>
      </w:pPr>
      <w:r w:rsidRPr="00DE3585">
        <w:rPr>
          <w:rFonts w:ascii="Times New Roman" w:hAnsi="Times New Roman" w:cs="Times New Roman"/>
          <w:sz w:val="24"/>
          <w:szCs w:val="24"/>
        </w:rPr>
        <w:t xml:space="preserve">выдает </w:t>
      </w:r>
      <w:hyperlink r:id="rId24" w:history="1">
        <w:r w:rsidRPr="00DE3585">
          <w:rPr>
            <w:rFonts w:ascii="Times New Roman" w:hAnsi="Times New Roman" w:cs="Times New Roman"/>
            <w:sz w:val="24"/>
            <w:szCs w:val="24"/>
          </w:rPr>
          <w:t>решение</w:t>
        </w:r>
      </w:hyperlink>
      <w:r w:rsidRPr="00DE3585">
        <w:rPr>
          <w:rFonts w:ascii="Times New Roman" w:hAnsi="Times New Roman" w:cs="Times New Roman"/>
          <w:sz w:val="24"/>
          <w:szCs w:val="24"/>
        </w:rPr>
        <w:t xml:space="preserve"> об отказе в приеме заявления и документов, необходимых для </w:t>
      </w:r>
      <w:r w:rsidRPr="00DE3585">
        <w:rPr>
          <w:rFonts w:ascii="Times New Roman" w:hAnsi="Times New Roman" w:cs="Times New Roman"/>
          <w:sz w:val="24"/>
          <w:szCs w:val="24"/>
        </w:rPr>
        <w:lastRenderedPageBreak/>
        <w:t>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DE3585">
        <w:rPr>
          <w:rFonts w:ascii="Times New Roman" w:hAnsi="Times New Roman" w:cs="Times New Roman"/>
          <w:sz w:val="24"/>
          <w:szCs w:val="24"/>
          <w:lang w:bidi="ru-RU"/>
        </w:rPr>
        <w:t xml:space="preserve"> к настоящему административному регламенту)</w:t>
      </w:r>
      <w:r w:rsidRPr="00DE3585">
        <w:rPr>
          <w:rFonts w:ascii="Times New Roman" w:hAnsi="Times New Roman" w:cs="Times New Roman"/>
          <w:sz w:val="24"/>
          <w:szCs w:val="24"/>
        </w:rPr>
        <w:t>.</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DE358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CB313C" w:rsidRPr="00DE3585" w:rsidRDefault="00CB313C" w:rsidP="00CB313C">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B313C" w:rsidRPr="00DE3585" w:rsidSect="004D120B">
          <w:pgSz w:w="11906" w:h="16838"/>
          <w:pgMar w:top="1134" w:right="850" w:bottom="1134" w:left="1134" w:header="708" w:footer="708" w:gutter="0"/>
          <w:cols w:space="708"/>
          <w:titlePg/>
          <w:docGrid w:linePitch="360"/>
        </w:sectPr>
      </w:pPr>
    </w:p>
    <w:p w:rsidR="00CB313C" w:rsidRPr="00DE3585" w:rsidRDefault="00CB313C" w:rsidP="00CB313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lastRenderedPageBreak/>
        <w:t>Приложение 1</w:t>
      </w:r>
    </w:p>
    <w:p w:rsidR="00CB313C" w:rsidRPr="00DE3585" w:rsidRDefault="00CB313C" w:rsidP="00CB313C">
      <w:pPr>
        <w:widowControl w:val="0"/>
        <w:autoSpaceDE w:val="0"/>
        <w:autoSpaceDN w:val="0"/>
        <w:adjustRightInd w:val="0"/>
        <w:spacing w:after="0" w:line="240" w:lineRule="auto"/>
        <w:ind w:left="6372"/>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 к административному регламенту</w:t>
      </w: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В администрацию МО «______________» </w:t>
      </w: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Ленинградской области</w:t>
      </w: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_______________________                                               </w:t>
      </w: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от____________________________</w:t>
      </w: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___________________________</w:t>
      </w: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___________________________</w:t>
      </w: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(для граждан: Ф.И.О, место жительства, </w:t>
      </w: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реквизиты документа, </w:t>
      </w: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удостоверяющего личность заявителя </w:t>
      </w: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(для паспорта гражданина РФ: </w:t>
      </w: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серия, номер и дата выдачи), телефон;</w:t>
      </w: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CB313C" w:rsidRPr="00DE3585" w:rsidRDefault="00CB313C" w:rsidP="00CB31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ОГРН, ИНН, почтовый адрес, телефон)</w:t>
      </w:r>
    </w:p>
    <w:p w:rsidR="00CB313C" w:rsidRPr="00DE3585" w:rsidRDefault="00CB313C" w:rsidP="00CB313C">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CB313C" w:rsidRPr="00DE3585" w:rsidRDefault="00CB313C" w:rsidP="00CB313C">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CB313C" w:rsidRPr="00DE3585" w:rsidRDefault="00CB313C" w:rsidP="00CB313C">
      <w:pPr>
        <w:autoSpaceDE w:val="0"/>
        <w:autoSpaceDN w:val="0"/>
        <w:adjustRightInd w:val="0"/>
        <w:spacing w:after="0" w:line="240" w:lineRule="auto"/>
        <w:rPr>
          <w:rFonts w:ascii="Times New Roman" w:eastAsiaTheme="minorEastAsia" w:hAnsi="Times New Roman" w:cs="Times New Roman"/>
          <w:sz w:val="24"/>
          <w:szCs w:val="24"/>
          <w:lang w:eastAsia="ru-RU"/>
        </w:rPr>
      </w:pPr>
    </w:p>
    <w:p w:rsidR="00CB313C" w:rsidRPr="00DE3585" w:rsidRDefault="00CB313C" w:rsidP="00CB313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ЗАЯВЛЕНИЕ</w:t>
      </w:r>
    </w:p>
    <w:p w:rsidR="00CB313C" w:rsidRPr="00DE3585" w:rsidRDefault="00CB313C" w:rsidP="00CB313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о предоставлении земельного участка без проведения торгов</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w:t>
      </w:r>
    </w:p>
    <w:p w:rsidR="00CB313C" w:rsidRPr="00DE3585" w:rsidRDefault="00CB313C" w:rsidP="00CB313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CB313C" w:rsidRPr="00DE3585" w:rsidRDefault="00CB313C" w:rsidP="00CB313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(кадастровый номер испрашиваемого земельного участка, адрес местоположения)</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в __________________________________________________________________________,</w:t>
      </w:r>
    </w:p>
    <w:p w:rsidR="00CB313C" w:rsidRPr="00DE3585" w:rsidRDefault="00CB313C" w:rsidP="00CB313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в целях _____________________________________________________________________.</w:t>
      </w:r>
    </w:p>
    <w:p w:rsidR="00CB313C" w:rsidRPr="00DE3585" w:rsidRDefault="00CB313C" w:rsidP="00CB313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(цель использования земельного участка)</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w:t>
      </w:r>
    </w:p>
    <w:p w:rsidR="00CB313C" w:rsidRPr="00DE3585" w:rsidRDefault="00CB313C" w:rsidP="00CB313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8"/>
        <w:tblW w:w="0" w:type="auto"/>
        <w:tblLook w:val="04A0" w:firstRow="1" w:lastRow="0" w:firstColumn="1" w:lastColumn="0" w:noHBand="0" w:noVBand="1"/>
      </w:tblPr>
      <w:tblGrid>
        <w:gridCol w:w="2547"/>
        <w:gridCol w:w="7229"/>
      </w:tblGrid>
      <w:tr w:rsidR="00CB313C" w:rsidRPr="00DE3585" w:rsidTr="00CB313C">
        <w:tc>
          <w:tcPr>
            <w:tcW w:w="2547" w:type="dxa"/>
          </w:tcPr>
          <w:p w:rsidR="00CB313C" w:rsidRPr="00DE3585" w:rsidRDefault="00CB313C" w:rsidP="00CB313C">
            <w:pPr>
              <w:pStyle w:val="ConsPlusNonformat"/>
              <w:jc w:val="both"/>
              <w:rPr>
                <w:rFonts w:ascii="Times New Roman" w:hAnsi="Times New Roman" w:cs="Times New Roman"/>
                <w:sz w:val="24"/>
                <w:szCs w:val="24"/>
              </w:rPr>
            </w:pPr>
            <w:r w:rsidRPr="00DE3585">
              <w:rPr>
                <w:rFonts w:ascii="Times New Roman" w:hAnsi="Times New Roman" w:cs="Times New Roman"/>
                <w:sz w:val="24"/>
                <w:szCs w:val="24"/>
              </w:rPr>
              <w:t>В случае, если указан вид права «в собственность, продажа» (п.2 ст. 39.3 Земельного кодекса Российской Федерации,</w:t>
            </w:r>
          </w:p>
          <w:p w:rsidR="00CB313C" w:rsidRPr="00DE3585" w:rsidRDefault="00CB313C" w:rsidP="00CB313C">
            <w:pPr>
              <w:pStyle w:val="ConsPlusNonformat"/>
              <w:jc w:val="both"/>
              <w:rPr>
                <w:rFonts w:ascii="Times New Roman" w:hAnsi="Times New Roman" w:cs="Times New Roman"/>
                <w:color w:val="000000" w:themeColor="text1"/>
                <w:sz w:val="24"/>
                <w:szCs w:val="24"/>
              </w:rPr>
            </w:pPr>
            <w:r w:rsidRPr="00DE3585">
              <w:rPr>
                <w:rFonts w:ascii="Times New Roman" w:hAnsi="Times New Roman" w:cs="Times New Roman"/>
                <w:sz w:val="24"/>
                <w:szCs w:val="24"/>
              </w:rPr>
              <w:t xml:space="preserve">п. 1 постановления Правительства </w:t>
            </w:r>
            <w:r w:rsidRPr="00DE3585">
              <w:rPr>
                <w:rFonts w:ascii="Times New Roman" w:hAnsi="Times New Roman" w:cs="Times New Roman"/>
                <w:sz w:val="24"/>
                <w:szCs w:val="24"/>
              </w:rPr>
              <w:lastRenderedPageBreak/>
              <w:t>Российской Федерации от 09.04.2022 № 629)</w:t>
            </w:r>
          </w:p>
        </w:tc>
        <w:tc>
          <w:tcPr>
            <w:tcW w:w="7229" w:type="dxa"/>
          </w:tcPr>
          <w:p w:rsidR="00CB313C" w:rsidRPr="00DE3585" w:rsidRDefault="00CB313C" w:rsidP="00CB313C">
            <w:pPr>
              <w:pStyle w:val="ab"/>
              <w:widowControl w:val="0"/>
              <w:numPr>
                <w:ilvl w:val="0"/>
                <w:numId w:val="10"/>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lastRenderedPageBreak/>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CB313C" w:rsidRPr="00DE3585" w:rsidRDefault="00CB313C" w:rsidP="00CB313C">
            <w:pPr>
              <w:pStyle w:val="ab"/>
              <w:widowControl w:val="0"/>
              <w:numPr>
                <w:ilvl w:val="0"/>
                <w:numId w:val="10"/>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w:t>
            </w:r>
            <w:r w:rsidRPr="00DE3585">
              <w:rPr>
                <w:rFonts w:ascii="Times New Roman" w:eastAsia="Times New Roman" w:hAnsi="Times New Roman" w:cs="Times New Roman"/>
                <w:sz w:val="24"/>
                <w:szCs w:val="24"/>
              </w:rPr>
              <w:lastRenderedPageBreak/>
              <w:t>участков общего назначения, членам такого товарищества;</w:t>
            </w:r>
          </w:p>
          <w:p w:rsidR="00CB313C" w:rsidRPr="00DE3585" w:rsidRDefault="00CB313C" w:rsidP="00CB313C">
            <w:pPr>
              <w:pStyle w:val="ab"/>
              <w:widowControl w:val="0"/>
              <w:numPr>
                <w:ilvl w:val="0"/>
                <w:numId w:val="10"/>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B313C" w:rsidRPr="00DE3585" w:rsidRDefault="00CB313C" w:rsidP="00CB313C">
            <w:pPr>
              <w:pStyle w:val="ab"/>
              <w:widowControl w:val="0"/>
              <w:numPr>
                <w:ilvl w:val="0"/>
                <w:numId w:val="10"/>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CB313C" w:rsidRPr="00DE3585" w:rsidRDefault="00CB313C" w:rsidP="00CB313C">
            <w:pPr>
              <w:pStyle w:val="ab"/>
              <w:widowControl w:val="0"/>
              <w:numPr>
                <w:ilvl w:val="0"/>
                <w:numId w:val="10"/>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B313C" w:rsidRPr="00DE3585" w:rsidRDefault="00CB313C" w:rsidP="00CB313C">
            <w:pPr>
              <w:pStyle w:val="ConsPlusNonformat"/>
              <w:numPr>
                <w:ilvl w:val="0"/>
                <w:numId w:val="10"/>
              </w:numPr>
              <w:adjustRightInd/>
              <w:ind w:left="34" w:hanging="142"/>
              <w:jc w:val="both"/>
              <w:rPr>
                <w:rFonts w:ascii="Times New Roman" w:hAnsi="Times New Roman" w:cs="Times New Roman"/>
                <w:color w:val="000000" w:themeColor="text1"/>
                <w:sz w:val="24"/>
                <w:szCs w:val="24"/>
              </w:rPr>
            </w:pPr>
            <w:r w:rsidRPr="00DE3585">
              <w:rPr>
                <w:rFonts w:ascii="Times New Roman" w:eastAsia="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B313C" w:rsidRPr="00DE3585" w:rsidRDefault="00CB313C" w:rsidP="00CB313C">
            <w:pPr>
              <w:pStyle w:val="ConsPlusNonformat"/>
              <w:numPr>
                <w:ilvl w:val="0"/>
                <w:numId w:val="10"/>
              </w:numPr>
              <w:adjustRightInd/>
              <w:ind w:left="34" w:hanging="142"/>
              <w:jc w:val="both"/>
              <w:rPr>
                <w:rFonts w:ascii="Times New Roman" w:hAnsi="Times New Roman" w:cs="Times New Roman"/>
                <w:color w:val="000000" w:themeColor="text1"/>
                <w:sz w:val="24"/>
                <w:szCs w:val="24"/>
              </w:rPr>
            </w:pPr>
            <w:r w:rsidRPr="00DE3585">
              <w:rPr>
                <w:rFonts w:ascii="Times New Roman" w:eastAsia="Times New Roman" w:hAnsi="Times New Roman" w:cs="Times New Roman"/>
                <w:sz w:val="24"/>
                <w:szCs w:val="24"/>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CB313C" w:rsidRPr="00DE3585" w:rsidTr="00CB313C">
        <w:tc>
          <w:tcPr>
            <w:tcW w:w="2547" w:type="dxa"/>
          </w:tcPr>
          <w:p w:rsidR="00CB313C" w:rsidRPr="00DE3585" w:rsidRDefault="00CB313C" w:rsidP="00CB313C">
            <w:pPr>
              <w:pStyle w:val="ConsPlusNonformat"/>
              <w:jc w:val="both"/>
              <w:rPr>
                <w:rFonts w:ascii="Times New Roman" w:hAnsi="Times New Roman" w:cs="Times New Roman"/>
                <w:sz w:val="24"/>
                <w:szCs w:val="24"/>
              </w:rPr>
            </w:pPr>
            <w:r w:rsidRPr="00DE3585">
              <w:rPr>
                <w:rFonts w:ascii="Times New Roman" w:hAnsi="Times New Roman" w:cs="Times New Roman"/>
                <w:sz w:val="24"/>
                <w:szCs w:val="24"/>
              </w:rPr>
              <w:lastRenderedPageBreak/>
              <w:t>В случае, если указан вид права «аренда» (п. 2 ст. 39.6 Земельного кодекса Российской Федерации,</w:t>
            </w:r>
          </w:p>
          <w:p w:rsidR="00CB313C" w:rsidRPr="00DE3585" w:rsidRDefault="00CB313C" w:rsidP="00CB313C">
            <w:pPr>
              <w:pStyle w:val="ConsPlusNonformat"/>
              <w:jc w:val="both"/>
              <w:rPr>
                <w:rFonts w:ascii="Times New Roman" w:hAnsi="Times New Roman" w:cs="Times New Roman"/>
                <w:color w:val="000000" w:themeColor="text1"/>
                <w:sz w:val="24"/>
                <w:szCs w:val="24"/>
              </w:rPr>
            </w:pPr>
            <w:r w:rsidRPr="00DE3585">
              <w:rPr>
                <w:rFonts w:ascii="Times New Roman" w:hAnsi="Times New Roman" w:cs="Times New Roman"/>
                <w:sz w:val="24"/>
                <w:szCs w:val="24"/>
              </w:rPr>
              <w:t>п. 1 постановления Правительства Российской Федерации от 09.04.2022 № 629)</w:t>
            </w:r>
          </w:p>
        </w:tc>
        <w:tc>
          <w:tcPr>
            <w:tcW w:w="7229" w:type="dxa"/>
          </w:tcPr>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w:t>
            </w:r>
            <w:r w:rsidRPr="00DE3585">
              <w:rPr>
                <w:rFonts w:ascii="Times New Roman" w:eastAsia="Times New Roman" w:hAnsi="Times New Roman" w:cs="Times New Roman"/>
                <w:sz w:val="24"/>
                <w:szCs w:val="24"/>
              </w:rPr>
              <w:lastRenderedPageBreak/>
              <w:t>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3.1)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w:t>
            </w:r>
            <w:r w:rsidRPr="00DE3585">
              <w:rPr>
                <w:rFonts w:ascii="Times New Roman" w:eastAsia="Times New Roman" w:hAnsi="Times New Roman" w:cs="Times New Roman"/>
                <w:sz w:val="24"/>
                <w:szCs w:val="24"/>
              </w:rPr>
              <w:lastRenderedPageBreak/>
              <w:t xml:space="preserve">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DE3585">
                <w:rPr>
                  <w:rFonts w:ascii="Times New Roman" w:eastAsia="Times New Roman" w:hAnsi="Times New Roman" w:cs="Times New Roman"/>
                  <w:sz w:val="24"/>
                  <w:szCs w:val="24"/>
                </w:rPr>
                <w:t>статьей 39.20</w:t>
              </w:r>
            </w:hyperlink>
            <w:r w:rsidRPr="00DE3585">
              <w:rPr>
                <w:rFonts w:ascii="Times New Roman" w:eastAsia="Times New Roman" w:hAnsi="Times New Roman" w:cs="Times New Roman"/>
                <w:sz w:val="24"/>
                <w:szCs w:val="24"/>
              </w:rPr>
              <w:t xml:space="preserve"> настоящего Кодекса, на праве оперативного управления</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DE3585">
              <w:rPr>
                <w:rFonts w:ascii="Times New Roman" w:hAnsi="Times New Roman" w:cs="Times New Roman"/>
                <w:sz w:val="24"/>
                <w:szCs w:val="24"/>
              </w:rPr>
              <w:t xml:space="preserve"> </w:t>
            </w:r>
            <w:r w:rsidRPr="00DE3585">
              <w:rPr>
                <w:rFonts w:ascii="Times New Roman" w:eastAsia="Times New Roman" w:hAnsi="Times New Roman" w:cs="Times New Roman"/>
                <w:sz w:val="24"/>
                <w:szCs w:val="24"/>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w:t>
            </w:r>
            <w:r w:rsidRPr="00DE3585">
              <w:rPr>
                <w:rFonts w:ascii="Times New Roman" w:eastAsia="Times New Roman" w:hAnsi="Times New Roman" w:cs="Times New Roman"/>
                <w:sz w:val="24"/>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B313C" w:rsidRPr="00DE3585" w:rsidRDefault="00CB313C" w:rsidP="00CB313C">
            <w:pPr>
              <w:pStyle w:val="ab"/>
              <w:widowControl w:val="0"/>
              <w:numPr>
                <w:ilvl w:val="0"/>
                <w:numId w:val="12"/>
              </w:numPr>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hAnsi="Times New Roman" w:cs="Times New Roman"/>
                <w:sz w:val="24"/>
                <w:szCs w:val="24"/>
              </w:rPr>
              <w:lastRenderedPageBreak/>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6" w:history="1">
              <w:r w:rsidRPr="00DE3585">
                <w:rPr>
                  <w:rFonts w:ascii="Times New Roman" w:hAnsi="Times New Roman" w:cs="Times New Roman"/>
                  <w:sz w:val="24"/>
                  <w:szCs w:val="24"/>
                </w:rPr>
                <w:t>хозяйства</w:t>
              </w:r>
            </w:hyperlink>
            <w:r w:rsidRPr="00DE3585">
              <w:rPr>
                <w:rFonts w:ascii="Times New Roman" w:hAnsi="Times New Roman" w:cs="Times New Roman"/>
                <w:sz w:val="24"/>
                <w:szCs w:val="24"/>
              </w:rPr>
              <w:t>;</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20) земельного участка, необходимого для осуществления пользования недрами, недропользователю</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trike/>
                <w:sz w:val="24"/>
                <w:szCs w:val="24"/>
              </w:rPr>
            </w:pPr>
            <w:r w:rsidRPr="00DE3585">
              <w:rPr>
                <w:rFonts w:ascii="Times New Roman" w:eastAsia="Times New Roman" w:hAnsi="Times New Roman" w:cs="Times New Roman"/>
                <w:sz w:val="24"/>
                <w:szCs w:val="24"/>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w:t>
            </w:r>
            <w:r w:rsidRPr="00DE3585">
              <w:rPr>
                <w:rFonts w:ascii="Times New Roman" w:eastAsia="Times New Roman" w:hAnsi="Times New Roman" w:cs="Times New Roman"/>
                <w:sz w:val="24"/>
                <w:szCs w:val="24"/>
              </w:rPr>
              <w:lastRenderedPageBreak/>
              <w:t>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 xml:space="preserve">39) земельного участка для осуществления лицом, получившим статус резидента Арктической зоны Российской </w:t>
            </w:r>
            <w:r w:rsidRPr="00DE3585">
              <w:rPr>
                <w:rFonts w:ascii="Times New Roman" w:eastAsia="Times New Roman" w:hAnsi="Times New Roman" w:cs="Times New Roman"/>
                <w:sz w:val="24"/>
                <w:szCs w:val="24"/>
              </w:rPr>
              <w:lastRenderedPageBreak/>
              <w:t>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B313C" w:rsidRPr="00DE3585" w:rsidRDefault="00CB313C" w:rsidP="00CB313C">
            <w:pPr>
              <w:pStyle w:val="ab"/>
              <w:widowControl w:val="0"/>
              <w:numPr>
                <w:ilvl w:val="0"/>
                <w:numId w:val="12"/>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B313C" w:rsidRPr="00DE3585" w:rsidRDefault="00CB313C" w:rsidP="00CB313C">
            <w:pPr>
              <w:pStyle w:val="ConsPlusNonformat"/>
              <w:numPr>
                <w:ilvl w:val="0"/>
                <w:numId w:val="12"/>
              </w:numPr>
              <w:adjustRightInd/>
              <w:ind w:left="34" w:hanging="142"/>
              <w:jc w:val="both"/>
              <w:rPr>
                <w:rFonts w:ascii="Times New Roman" w:hAnsi="Times New Roman" w:cs="Times New Roman"/>
                <w:color w:val="000000" w:themeColor="text1"/>
                <w:sz w:val="24"/>
                <w:szCs w:val="24"/>
              </w:rPr>
            </w:pPr>
            <w:r w:rsidRPr="00DE3585">
              <w:rPr>
                <w:rFonts w:ascii="Times New Roman" w:eastAsia="Times New Roman" w:hAnsi="Times New Roman" w:cs="Times New Roman"/>
                <w:sz w:val="24"/>
                <w:szCs w:val="24"/>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CB313C" w:rsidRPr="00DE3585" w:rsidRDefault="00CB313C" w:rsidP="00CB313C">
            <w:pPr>
              <w:pStyle w:val="ConsPlusNonformat"/>
              <w:numPr>
                <w:ilvl w:val="0"/>
                <w:numId w:val="12"/>
              </w:numPr>
              <w:adjustRightInd/>
              <w:ind w:left="34" w:hanging="142"/>
              <w:jc w:val="both"/>
              <w:rPr>
                <w:rFonts w:ascii="Times New Roman" w:hAnsi="Times New Roman" w:cs="Times New Roman"/>
                <w:color w:val="000000" w:themeColor="text1"/>
                <w:sz w:val="24"/>
                <w:szCs w:val="24"/>
              </w:rPr>
            </w:pPr>
            <w:r w:rsidRPr="00DE3585">
              <w:rPr>
                <w:rFonts w:ascii="Times New Roman" w:hAnsi="Times New Roman" w:cs="Times New Roman"/>
                <w:color w:val="000000" w:themeColor="text1"/>
                <w:sz w:val="24"/>
                <w:szCs w:val="24"/>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CB313C" w:rsidRPr="00DE3585" w:rsidRDefault="00CB313C" w:rsidP="00CB313C">
            <w:pPr>
              <w:pStyle w:val="ConsPlusNonformat"/>
              <w:numPr>
                <w:ilvl w:val="0"/>
                <w:numId w:val="12"/>
              </w:numPr>
              <w:adjustRightInd/>
              <w:ind w:left="34" w:hanging="142"/>
              <w:jc w:val="both"/>
              <w:rPr>
                <w:rFonts w:ascii="Times New Roman" w:hAnsi="Times New Roman" w:cs="Times New Roman"/>
                <w:sz w:val="24"/>
                <w:szCs w:val="24"/>
              </w:rPr>
            </w:pPr>
            <w:r w:rsidRPr="00DE3585">
              <w:rPr>
                <w:rFonts w:ascii="Times New Roman" w:hAnsi="Times New Roman" w:cs="Times New Roman"/>
                <w:sz w:val="24"/>
                <w:szCs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Pr="00DE3585">
                <w:rPr>
                  <w:rStyle w:val="a3"/>
                  <w:rFonts w:ascii="Times New Roman" w:hAnsi="Times New Roman" w:cs="Times New Roman"/>
                  <w:color w:val="auto"/>
                  <w:sz w:val="24"/>
                  <w:szCs w:val="24"/>
                  <w:u w:val="none"/>
                </w:rPr>
                <w:t>законом</w:t>
              </w:r>
            </w:hyperlink>
            <w:r w:rsidRPr="00DE3585">
              <w:rPr>
                <w:rFonts w:ascii="Times New Roman" w:hAnsi="Times New Roman" w:cs="Times New Roman"/>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CB313C" w:rsidRPr="00DE3585" w:rsidRDefault="00CB313C" w:rsidP="00CB313C">
            <w:pPr>
              <w:pStyle w:val="ConsPlusNonformat"/>
              <w:numPr>
                <w:ilvl w:val="0"/>
                <w:numId w:val="12"/>
              </w:numPr>
              <w:adjustRightInd/>
              <w:ind w:left="34" w:hanging="142"/>
              <w:jc w:val="both"/>
              <w:rPr>
                <w:rFonts w:ascii="Times New Roman" w:hAnsi="Times New Roman" w:cs="Times New Roman"/>
                <w:sz w:val="24"/>
                <w:szCs w:val="24"/>
              </w:rPr>
            </w:pPr>
            <w:r w:rsidRPr="00DE3585">
              <w:rPr>
                <w:rFonts w:ascii="Times New Roman" w:eastAsia="Times New Roman" w:hAnsi="Times New Roman" w:cs="Times New Roman"/>
                <w:sz w:val="24"/>
                <w:szCs w:val="24"/>
              </w:rPr>
              <w:t xml:space="preserve">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w:t>
            </w:r>
            <w:r w:rsidRPr="00DE3585">
              <w:rPr>
                <w:rFonts w:ascii="Times New Roman" w:eastAsia="Times New Roman" w:hAnsi="Times New Roman" w:cs="Times New Roman"/>
                <w:sz w:val="24"/>
                <w:szCs w:val="24"/>
              </w:rPr>
              <w:lastRenderedPageBreak/>
              <w:t>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CB313C" w:rsidRPr="00DE3585" w:rsidRDefault="00CB313C" w:rsidP="00CB313C">
            <w:pPr>
              <w:pStyle w:val="ConsPlusNonformat"/>
              <w:numPr>
                <w:ilvl w:val="0"/>
                <w:numId w:val="12"/>
              </w:numPr>
              <w:adjustRightInd/>
              <w:ind w:left="34" w:hanging="142"/>
              <w:jc w:val="both"/>
              <w:rPr>
                <w:rFonts w:ascii="Times New Roman" w:hAnsi="Times New Roman" w:cs="Times New Roman"/>
                <w:sz w:val="24"/>
                <w:szCs w:val="24"/>
              </w:rPr>
            </w:pPr>
            <w:r w:rsidRPr="00DE3585">
              <w:rPr>
                <w:rFonts w:ascii="Times New Roman" w:hAnsi="Times New Roman" w:cs="Times New Roman"/>
                <w:sz w:val="24"/>
                <w:szCs w:val="24"/>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CB313C" w:rsidRPr="00DE3585" w:rsidTr="00CB313C">
        <w:tc>
          <w:tcPr>
            <w:tcW w:w="2547" w:type="dxa"/>
          </w:tcPr>
          <w:p w:rsidR="00CB313C" w:rsidRPr="00DE3585" w:rsidRDefault="00CB313C" w:rsidP="00CB313C">
            <w:pPr>
              <w:pStyle w:val="ConsPlusNonformat"/>
              <w:tabs>
                <w:tab w:val="left" w:pos="1365"/>
              </w:tabs>
              <w:jc w:val="both"/>
              <w:rPr>
                <w:rFonts w:ascii="Times New Roman" w:hAnsi="Times New Roman" w:cs="Times New Roman"/>
                <w:color w:val="000000" w:themeColor="text1"/>
                <w:sz w:val="24"/>
                <w:szCs w:val="24"/>
              </w:rPr>
            </w:pPr>
            <w:r w:rsidRPr="00DE3585">
              <w:rPr>
                <w:rFonts w:ascii="Times New Roman" w:hAnsi="Times New Roman" w:cs="Times New Roman"/>
                <w:sz w:val="24"/>
                <w:szCs w:val="24"/>
              </w:rPr>
              <w:lastRenderedPageBreak/>
              <w:t>В случае, если указан вид права «безвозмездное пользование» (п. 2. ст. 39.10 Земельного кодекса Российской Федерации)</w:t>
            </w:r>
            <w:r w:rsidRPr="00DE3585">
              <w:rPr>
                <w:rFonts w:ascii="Times New Roman" w:hAnsi="Times New Roman" w:cs="Times New Roman"/>
                <w:color w:val="000000" w:themeColor="text1"/>
                <w:sz w:val="24"/>
                <w:szCs w:val="24"/>
              </w:rPr>
              <w:tab/>
            </w:r>
          </w:p>
        </w:tc>
        <w:tc>
          <w:tcPr>
            <w:tcW w:w="7229" w:type="dxa"/>
          </w:tcPr>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w:t>
            </w:r>
            <w:r w:rsidRPr="00DE3585">
              <w:rPr>
                <w:rFonts w:ascii="Times New Roman" w:eastAsia="Times New Roman" w:hAnsi="Times New Roman" w:cs="Times New Roman"/>
                <w:sz w:val="24"/>
                <w:szCs w:val="24"/>
              </w:rPr>
              <w:lastRenderedPageBreak/>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w:t>
            </w:r>
            <w:r w:rsidRPr="00DE3585">
              <w:rPr>
                <w:rFonts w:ascii="Times New Roman" w:eastAsia="Times New Roman" w:hAnsi="Times New Roman" w:cs="Times New Roman"/>
                <w:sz w:val="24"/>
                <w:szCs w:val="24"/>
              </w:rPr>
              <w:lastRenderedPageBreak/>
              <w:t>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B313C" w:rsidRPr="00DE3585" w:rsidRDefault="00CB313C" w:rsidP="00CB313C">
            <w:pPr>
              <w:pStyle w:val="ab"/>
              <w:widowControl w:val="0"/>
              <w:numPr>
                <w:ilvl w:val="0"/>
                <w:numId w:val="13"/>
              </w:numPr>
              <w:autoSpaceDE w:val="0"/>
              <w:autoSpaceDN w:val="0"/>
              <w:ind w:left="34" w:hanging="142"/>
              <w:contextualSpacing/>
              <w:rPr>
                <w:rFonts w:ascii="Times New Roman" w:eastAsia="Times New Roman" w:hAnsi="Times New Roman" w:cs="Times New Roman"/>
                <w:sz w:val="24"/>
                <w:szCs w:val="24"/>
              </w:rPr>
            </w:pPr>
            <w:r w:rsidRPr="00DE3585">
              <w:rPr>
                <w:rFonts w:ascii="Times New Roman" w:eastAsia="Times New Roman" w:hAnsi="Times New Roman" w:cs="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B313C" w:rsidRPr="00DE3585" w:rsidRDefault="00CB313C" w:rsidP="00CB313C">
            <w:pPr>
              <w:pStyle w:val="ConsPlusNonformat"/>
              <w:numPr>
                <w:ilvl w:val="0"/>
                <w:numId w:val="13"/>
              </w:numPr>
              <w:adjustRightInd/>
              <w:ind w:left="34" w:hanging="142"/>
              <w:jc w:val="both"/>
              <w:rPr>
                <w:rFonts w:ascii="Times New Roman" w:hAnsi="Times New Roman" w:cs="Times New Roman"/>
                <w:color w:val="000000" w:themeColor="text1"/>
                <w:sz w:val="24"/>
                <w:szCs w:val="24"/>
              </w:rPr>
            </w:pPr>
            <w:r w:rsidRPr="00DE3585">
              <w:rPr>
                <w:rFonts w:ascii="Times New Roman" w:eastAsia="Times New Roman" w:hAnsi="Times New Roman" w:cs="Times New Roman"/>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lastRenderedPageBreak/>
        <w:t> </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___________________________________________________________________________</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____________________________________________________________________________В случае, если на земельном участке расположен объект недвижимости:</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На земельном участке имеется объект недвижимости:</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Наименование объекта, кадастровый номер объекта_______________________________</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____________________________________________________________________________</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____________________________________________________________________________</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B313C" w:rsidRPr="00DE3585" w:rsidRDefault="00CB313C" w:rsidP="00CB313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u w:val="single"/>
          <w:lang w:eastAsia="ru-RU"/>
        </w:rPr>
        <w:t>Приложение к заявлению:</w:t>
      </w:r>
      <w:r w:rsidRPr="00DE3585">
        <w:rPr>
          <w:rFonts w:ascii="Times New Roman" w:eastAsiaTheme="minorEastAsia" w:hAnsi="Times New Roman" w:cs="Times New Roman"/>
          <w:sz w:val="24"/>
          <w:szCs w:val="24"/>
          <w:lang w:eastAsia="ru-RU"/>
        </w:rPr>
        <w:t xml:space="preserve"> (документы в соответствии с пунктом 2.6 настоящего административного регламента)</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w:t>
      </w:r>
    </w:p>
    <w:p w:rsidR="00CB313C" w:rsidRPr="00DE3585" w:rsidRDefault="00CB313C" w:rsidP="00CB31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Результат рассмотрения заявления прошу:</w:t>
      </w:r>
    </w:p>
    <w:p w:rsidR="00CB313C" w:rsidRPr="00DE3585" w:rsidRDefault="00CB313C" w:rsidP="00CB31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B313C" w:rsidRPr="00DE3585" w:rsidTr="00CB313C">
        <w:tc>
          <w:tcPr>
            <w:tcW w:w="534" w:type="dxa"/>
            <w:tcBorders>
              <w:right w:val="single" w:sz="4" w:space="0" w:color="auto"/>
            </w:tcBorders>
            <w:shd w:val="clear" w:color="auto" w:fill="auto"/>
          </w:tcPr>
          <w:p w:rsidR="00CB313C" w:rsidRPr="00DE3585" w:rsidRDefault="00CB313C" w:rsidP="00CB31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B313C" w:rsidRPr="00DE3585" w:rsidRDefault="00CB313C" w:rsidP="00CB31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выдать на руки в МФЦ</w:t>
            </w:r>
          </w:p>
        </w:tc>
      </w:tr>
      <w:tr w:rsidR="00CB313C" w:rsidRPr="00DE3585" w:rsidTr="00CB313C">
        <w:trPr>
          <w:trHeight w:val="461"/>
        </w:trPr>
        <w:tc>
          <w:tcPr>
            <w:tcW w:w="534" w:type="dxa"/>
            <w:tcBorders>
              <w:right w:val="single" w:sz="4" w:space="0" w:color="auto"/>
            </w:tcBorders>
            <w:shd w:val="clear" w:color="auto" w:fill="auto"/>
          </w:tcPr>
          <w:p w:rsidR="00CB313C" w:rsidRPr="00DE3585" w:rsidRDefault="00CB313C" w:rsidP="00CB313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B313C" w:rsidRPr="00DE3585" w:rsidRDefault="00CB313C" w:rsidP="00CB31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CB313C" w:rsidRPr="00DE3585" w:rsidTr="00CB313C">
        <w:trPr>
          <w:trHeight w:val="461"/>
        </w:trPr>
        <w:tc>
          <w:tcPr>
            <w:tcW w:w="534" w:type="dxa"/>
            <w:tcBorders>
              <w:right w:val="single" w:sz="4" w:space="0" w:color="auto"/>
            </w:tcBorders>
            <w:shd w:val="clear" w:color="auto" w:fill="auto"/>
          </w:tcPr>
          <w:p w:rsidR="00CB313C" w:rsidRPr="00DE3585" w:rsidRDefault="00CB313C" w:rsidP="00CB313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B313C" w:rsidRPr="00DE3585" w:rsidRDefault="00CB313C" w:rsidP="00CB31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по электронной почте (e-mail);</w:t>
            </w:r>
          </w:p>
        </w:tc>
      </w:tr>
    </w:tbl>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    </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«__» _________ 20__ год</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585">
        <w:rPr>
          <w:rFonts w:ascii="Times New Roman" w:eastAsiaTheme="minorEastAsia" w:hAnsi="Times New Roman" w:cs="Times New Roman"/>
          <w:sz w:val="24"/>
          <w:szCs w:val="24"/>
          <w:lang w:eastAsia="ru-RU"/>
        </w:rPr>
        <w:t xml:space="preserve">    ________________   ____________________________________</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DE3585">
        <w:rPr>
          <w:rFonts w:ascii="Times New Roman" w:eastAsiaTheme="minorEastAsia" w:hAnsi="Times New Roman" w:cs="Times New Roman"/>
          <w:i/>
          <w:sz w:val="24"/>
          <w:szCs w:val="24"/>
          <w:lang w:eastAsia="ru-RU"/>
        </w:rPr>
        <w:t>(подпись заявителя)    Ф.И.О. заявителя: для граждан</w:t>
      </w:r>
    </w:p>
    <w:p w:rsidR="00CB313C" w:rsidRPr="00DE3585" w:rsidRDefault="00CB313C" w:rsidP="00CB313C">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DE3585">
        <w:rPr>
          <w:rFonts w:ascii="Times New Roman" w:eastAsiaTheme="minorEastAsia" w:hAnsi="Times New Roman" w:cs="Times New Roman"/>
          <w:i/>
          <w:sz w:val="24"/>
          <w:szCs w:val="24"/>
          <w:lang w:eastAsia="ru-RU"/>
        </w:rPr>
        <w:t xml:space="preserve">                                       Ф.И.О руководителя юр.лица, должность: для юридических лиц</w:t>
      </w:r>
    </w:p>
    <w:p w:rsidR="00CB313C" w:rsidRPr="00DE3585" w:rsidRDefault="00CB313C" w:rsidP="00CB313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0" w:name="Par588"/>
      <w:bookmarkEnd w:id="20"/>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B313C" w:rsidRPr="00DE3585" w:rsidRDefault="00CB313C">
      <w:pPr>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br w:type="page"/>
      </w: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lastRenderedPageBreak/>
        <w:t>Приложение 2</w:t>
      </w:r>
    </w:p>
    <w:p w:rsidR="00CB313C" w:rsidRPr="00DE3585" w:rsidRDefault="00CB313C" w:rsidP="00CB313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к административному регламенту</w:t>
      </w:r>
    </w:p>
    <w:p w:rsidR="00CB313C" w:rsidRPr="00DE3585" w:rsidRDefault="00CB313C" w:rsidP="00CB313C">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p>
    <w:p w:rsidR="00CB313C" w:rsidRPr="00DE3585" w:rsidRDefault="00CB313C" w:rsidP="00CB313C">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DE3585">
        <w:rPr>
          <w:rFonts w:ascii="Times New Roman" w:eastAsia="Times New Roman" w:hAnsi="Times New Roman" w:cs="Times New Roman"/>
          <w:sz w:val="24"/>
          <w:szCs w:val="24"/>
          <w:u w:val="single"/>
          <w:lang w:eastAsia="ru-RU"/>
        </w:rPr>
        <w:t>Типовая форма</w:t>
      </w:r>
    </w:p>
    <w:p w:rsidR="00CB313C" w:rsidRPr="00DE3585" w:rsidRDefault="00CB313C" w:rsidP="00CB313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B313C" w:rsidRPr="00DE3585" w:rsidRDefault="00CB313C" w:rsidP="00CB313C">
      <w:pPr>
        <w:pStyle w:val="22"/>
        <w:spacing w:after="300" w:line="259" w:lineRule="auto"/>
        <w:ind w:left="3204" w:firstLine="1191"/>
        <w:rPr>
          <w:b/>
          <w:sz w:val="24"/>
          <w:szCs w:val="24"/>
          <w:lang w:eastAsia="ru-RU"/>
        </w:rPr>
      </w:pPr>
      <w:r w:rsidRPr="00DE3585">
        <w:rPr>
          <w:b/>
          <w:sz w:val="24"/>
          <w:szCs w:val="24"/>
          <w:lang w:eastAsia="ru-RU"/>
        </w:rPr>
        <w:t>РЕШЕНИЕ</w:t>
      </w:r>
    </w:p>
    <w:p w:rsidR="00CB313C" w:rsidRPr="00DE3585" w:rsidRDefault="00CB313C" w:rsidP="00CB313C">
      <w:pPr>
        <w:pStyle w:val="22"/>
        <w:spacing w:after="300" w:line="259" w:lineRule="auto"/>
        <w:ind w:left="3204" w:firstLine="336"/>
        <w:rPr>
          <w:b/>
          <w:sz w:val="24"/>
          <w:szCs w:val="24"/>
          <w:lang w:eastAsia="ru-RU"/>
        </w:rPr>
      </w:pPr>
      <w:r w:rsidRPr="00DE3585">
        <w:rPr>
          <w:b/>
          <w:sz w:val="24"/>
          <w:szCs w:val="24"/>
          <w:lang w:eastAsia="ru-RU"/>
        </w:rPr>
        <w:t>от ___________№_______</w:t>
      </w:r>
    </w:p>
    <w:p w:rsidR="00CB313C" w:rsidRPr="00DE3585" w:rsidRDefault="00CB313C" w:rsidP="00CB313C">
      <w:pPr>
        <w:pStyle w:val="22"/>
        <w:spacing w:after="300" w:line="259" w:lineRule="auto"/>
        <w:ind w:left="1080"/>
        <w:jc w:val="both"/>
        <w:rPr>
          <w:b/>
          <w:bCs/>
          <w:color w:val="000000"/>
          <w:sz w:val="24"/>
          <w:szCs w:val="24"/>
          <w:lang w:eastAsia="ru-RU" w:bidi="ru-RU"/>
        </w:rPr>
      </w:pPr>
      <w:r w:rsidRPr="00DE3585">
        <w:rPr>
          <w:b/>
          <w:bCs/>
          <w:color w:val="000000"/>
          <w:sz w:val="24"/>
          <w:szCs w:val="24"/>
          <w:lang w:eastAsia="ru-RU" w:bidi="ru-RU"/>
        </w:rPr>
        <w:t>О предоставлении земельного участка в постоянное (бессрочное) пользование</w:t>
      </w:r>
    </w:p>
    <w:p w:rsidR="00CB313C" w:rsidRPr="00DE3585" w:rsidRDefault="00CB313C" w:rsidP="00CB313C">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CB313C" w:rsidRPr="00DE3585" w:rsidRDefault="00CB313C" w:rsidP="00CB313C">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CB313C" w:rsidRPr="00DE3585" w:rsidRDefault="00CB313C" w:rsidP="00CB313C">
      <w:pPr>
        <w:pStyle w:val="afa"/>
        <w:jc w:val="center"/>
        <w:rPr>
          <w:sz w:val="24"/>
          <w:szCs w:val="24"/>
        </w:rPr>
      </w:pPr>
      <w:r w:rsidRPr="00DE3585">
        <w:rPr>
          <w:sz w:val="24"/>
          <w:szCs w:val="24"/>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CB313C" w:rsidRPr="00DE3585" w:rsidRDefault="00CB313C" w:rsidP="00CB313C">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CB313C" w:rsidRPr="00DE3585" w:rsidRDefault="00CB313C" w:rsidP="00CB313C">
      <w:pPr>
        <w:pStyle w:val="afa"/>
        <w:jc w:val="center"/>
        <w:rPr>
          <w:sz w:val="24"/>
          <w:szCs w:val="24"/>
        </w:rPr>
      </w:pPr>
      <w:r w:rsidRPr="00DE3585">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B313C" w:rsidRPr="00DE3585" w:rsidRDefault="00CB313C" w:rsidP="00CB313C">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CB313C" w:rsidRPr="00DE3585" w:rsidRDefault="00CB313C" w:rsidP="00CB313C">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fldChar w:fldCharType="begin"/>
      </w:r>
      <w:r w:rsidRPr="00DE3585">
        <w:rPr>
          <w:rFonts w:ascii="Times New Roman" w:eastAsia="Times New Roman" w:hAnsi="Times New Roman" w:cs="Times New Roman"/>
          <w:color w:val="000000"/>
          <w:sz w:val="24"/>
          <w:szCs w:val="24"/>
          <w:lang w:eastAsia="ru-RU" w:bidi="ru-RU"/>
        </w:rPr>
        <w:instrText xml:space="preserve"> TOC \o "1-5" \h \z </w:instrText>
      </w:r>
      <w:r w:rsidRPr="00DE3585">
        <w:rPr>
          <w:rFonts w:ascii="Times New Roman" w:eastAsia="Times New Roman" w:hAnsi="Times New Roman" w:cs="Times New Roman"/>
          <w:color w:val="000000"/>
          <w:sz w:val="24"/>
          <w:szCs w:val="24"/>
          <w:lang w:eastAsia="ru-RU" w:bidi="ru-RU"/>
        </w:rPr>
        <w:fldChar w:fldCharType="separate"/>
      </w:r>
      <w:r w:rsidRPr="00DE3585">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Pr="00DE3585">
        <w:rPr>
          <w:rFonts w:ascii="Times New Roman" w:eastAsia="Times New Roman" w:hAnsi="Times New Roman" w:cs="Times New Roman"/>
          <w:color w:val="000000"/>
          <w:sz w:val="24"/>
          <w:szCs w:val="24"/>
          <w:lang w:eastAsia="ru-RU" w:bidi="ru-RU"/>
        </w:rPr>
        <w:tab/>
        <w:t>.</w:t>
      </w:r>
    </w:p>
    <w:p w:rsidR="00CB313C" w:rsidRPr="00DE3585" w:rsidRDefault="00CB313C" w:rsidP="00CB313C">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Участок относится к категории земель "___________".</w:t>
      </w:r>
    </w:p>
    <w:p w:rsidR="00CB313C" w:rsidRPr="00DE3585" w:rsidRDefault="00CB313C" w:rsidP="00CB313C">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На Участке находятся следующие объекты недвижимого имущества: ________________________________________________________________________</w:t>
      </w:r>
      <w:r w:rsidRPr="00DE3585">
        <w:rPr>
          <w:rFonts w:ascii="Times New Roman" w:eastAsia="Times New Roman" w:hAnsi="Times New Roman" w:cs="Times New Roman"/>
          <w:color w:val="000000"/>
          <w:sz w:val="24"/>
          <w:szCs w:val="24"/>
          <w:lang w:eastAsia="ru-RU" w:bidi="ru-RU"/>
        </w:rPr>
        <w:fldChar w:fldCharType="end"/>
      </w:r>
    </w:p>
    <w:p w:rsidR="00CB313C" w:rsidRPr="00DE3585" w:rsidRDefault="00CB313C" w:rsidP="00CB313C">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(указывается при наличии на Участке объектов капитального строительства)</w:t>
      </w:r>
    </w:p>
    <w:p w:rsidR="00CB313C" w:rsidRPr="00DE3585" w:rsidRDefault="00CB313C" w:rsidP="00CB313C">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rsidR="00CB313C" w:rsidRPr="00DE3585" w:rsidRDefault="00CB313C" w:rsidP="00CB313C">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DE3585">
        <w:rPr>
          <w:rFonts w:ascii="Times New Roman" w:eastAsia="Times New Roman" w:hAnsi="Times New Roman" w:cs="Times New Roman"/>
          <w:color w:val="000000"/>
          <w:sz w:val="24"/>
          <w:szCs w:val="24"/>
          <w:lang w:eastAsia="ru-RU" w:bidi="ru-RU"/>
        </w:rPr>
        <w:t>_________________________________________________________________________</w:t>
      </w:r>
    </w:p>
    <w:p w:rsidR="00CB313C" w:rsidRPr="00DE3585" w:rsidRDefault="00CB313C" w:rsidP="00CB313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CB313C" w:rsidRPr="00DE3585" w:rsidRDefault="00CB313C" w:rsidP="00CB313C">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eastAsia="ru-RU" w:bidi="ru-RU"/>
        </w:rPr>
      </w:pPr>
      <w:r w:rsidRPr="00DE3585">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B313C" w:rsidRPr="00DE3585" w:rsidRDefault="00CB313C" w:rsidP="00CB313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DE3585">
        <w:rPr>
          <w:rFonts w:ascii="Times New Roman" w:eastAsia="Times New Roman" w:hAnsi="Times New Roman" w:cs="Times New Roman"/>
          <w:sz w:val="24"/>
          <w:szCs w:val="24"/>
          <w:lang w:eastAsia="ru-RU" w:bidi="ru-RU"/>
        </w:rPr>
        <w:t>Глава Администрации                                                                _________________________</w:t>
      </w:r>
    </w:p>
    <w:p w:rsidR="00CB313C" w:rsidRPr="00DE3585" w:rsidRDefault="00CB313C" w:rsidP="00CB313C">
      <w:pPr>
        <w:widowControl w:val="0"/>
        <w:tabs>
          <w:tab w:val="left" w:pos="3260"/>
        </w:tabs>
        <w:autoSpaceDE w:val="0"/>
        <w:autoSpaceDN w:val="0"/>
        <w:spacing w:after="0" w:line="240" w:lineRule="auto"/>
        <w:outlineLvl w:val="1"/>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CB313C" w:rsidRPr="00DE3585" w:rsidSect="004D120B">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lastRenderedPageBreak/>
        <w:t>Приложение 3</w:t>
      </w:r>
    </w:p>
    <w:p w:rsidR="00CB313C" w:rsidRPr="00DE3585" w:rsidRDefault="00CB313C" w:rsidP="00CB313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к административному регламенту</w:t>
      </w:r>
    </w:p>
    <w:p w:rsidR="00CB313C" w:rsidRPr="00DE3585" w:rsidRDefault="00CB313C" w:rsidP="00CB313C">
      <w:pPr>
        <w:widowControl w:val="0"/>
        <w:autoSpaceDE w:val="0"/>
        <w:autoSpaceDN w:val="0"/>
        <w:spacing w:after="0" w:line="240" w:lineRule="auto"/>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____________________________</w:t>
      </w:r>
    </w:p>
    <w:p w:rsidR="00CB313C" w:rsidRPr="00DE3585" w:rsidRDefault="00CB313C" w:rsidP="00CB313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____________________________</w:t>
      </w:r>
    </w:p>
    <w:p w:rsidR="00CB313C" w:rsidRPr="00DE3585" w:rsidRDefault="00CB313C" w:rsidP="00CB313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____________________________</w:t>
      </w:r>
    </w:p>
    <w:p w:rsidR="00CB313C" w:rsidRPr="00DE3585" w:rsidRDefault="00CB313C" w:rsidP="00CB313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____________________________</w:t>
      </w:r>
    </w:p>
    <w:p w:rsidR="00CB313C" w:rsidRPr="00DE3585" w:rsidRDefault="00CB313C" w:rsidP="00CB313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(контактные данные заявителя</w:t>
      </w:r>
    </w:p>
    <w:p w:rsidR="00CB313C" w:rsidRPr="00DE3585" w:rsidRDefault="00CB313C" w:rsidP="00CB313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адрес, телефон)</w:t>
      </w: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E3585">
        <w:rPr>
          <w:rFonts w:ascii="Times New Roman" w:eastAsia="Times New Roman" w:hAnsi="Times New Roman" w:cs="Times New Roman"/>
          <w:b/>
          <w:sz w:val="24"/>
          <w:szCs w:val="24"/>
          <w:lang w:eastAsia="ru-RU"/>
        </w:rPr>
        <w:t>РЕШЕНИЕ</w:t>
      </w:r>
    </w:p>
    <w:p w:rsidR="00CB313C" w:rsidRPr="00DE3585" w:rsidRDefault="00CB313C" w:rsidP="00CB313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E3585">
        <w:rPr>
          <w:rFonts w:ascii="Times New Roman" w:eastAsia="Times New Roman" w:hAnsi="Times New Roman" w:cs="Times New Roman"/>
          <w:b/>
          <w:sz w:val="24"/>
          <w:szCs w:val="24"/>
          <w:lang w:eastAsia="ru-RU"/>
        </w:rPr>
        <w:t>об отказе в предоставлении муниципальной услуги</w:t>
      </w:r>
    </w:p>
    <w:p w:rsidR="00CB313C" w:rsidRPr="00DE3585" w:rsidRDefault="00CB313C" w:rsidP="00CB313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E3585">
        <w:rPr>
          <w:rFonts w:ascii="Times New Roman" w:eastAsia="Times New Roman" w:hAnsi="Times New Roman" w:cs="Times New Roman"/>
          <w:b/>
          <w:sz w:val="24"/>
          <w:szCs w:val="24"/>
          <w:lang w:eastAsia="ru-RU"/>
        </w:rPr>
        <w:t>от ___________№_______</w:t>
      </w: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B313C" w:rsidRPr="00DE3585" w:rsidTr="00CB313C">
        <w:tc>
          <w:tcPr>
            <w:tcW w:w="9071" w:type="dxa"/>
            <w:tcBorders>
              <w:top w:val="nil"/>
              <w:left w:val="nil"/>
              <w:bottom w:val="nil"/>
              <w:right w:val="nil"/>
            </w:tcBorders>
          </w:tcPr>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E3585">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DE3585">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CB313C" w:rsidRPr="00DE3585" w:rsidTr="00CB313C">
        <w:tc>
          <w:tcPr>
            <w:tcW w:w="9071" w:type="dxa"/>
            <w:tcBorders>
              <w:top w:val="nil"/>
              <w:left w:val="nil"/>
              <w:bottom w:val="single" w:sz="4" w:space="0" w:color="auto"/>
              <w:right w:val="nil"/>
            </w:tcBorders>
          </w:tcPr>
          <w:p w:rsidR="00CB313C" w:rsidRPr="00DE3585" w:rsidRDefault="00CB313C" w:rsidP="00CB313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B313C" w:rsidRPr="00DE3585" w:rsidTr="00CB313C">
        <w:tblPrEx>
          <w:tblBorders>
            <w:insideH w:val="single" w:sz="4" w:space="0" w:color="auto"/>
          </w:tblBorders>
        </w:tblPrEx>
        <w:tc>
          <w:tcPr>
            <w:tcW w:w="9071" w:type="dxa"/>
            <w:tcBorders>
              <w:top w:val="single" w:sz="4" w:space="0" w:color="auto"/>
              <w:left w:val="nil"/>
              <w:bottom w:val="single" w:sz="4" w:space="0" w:color="auto"/>
              <w:right w:val="nil"/>
            </w:tcBorders>
          </w:tcPr>
          <w:p w:rsidR="00CB313C" w:rsidRPr="00DE3585" w:rsidRDefault="00CB313C" w:rsidP="00CB313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B313C" w:rsidRPr="00DE3585" w:rsidTr="00CB313C">
        <w:tblPrEx>
          <w:tblBorders>
            <w:insideH w:val="single" w:sz="4" w:space="0" w:color="auto"/>
          </w:tblBorders>
        </w:tblPrEx>
        <w:tc>
          <w:tcPr>
            <w:tcW w:w="9071" w:type="dxa"/>
            <w:tcBorders>
              <w:top w:val="single" w:sz="4" w:space="0" w:color="auto"/>
              <w:left w:val="nil"/>
              <w:bottom w:val="single" w:sz="4" w:space="0" w:color="auto"/>
              <w:right w:val="nil"/>
            </w:tcBorders>
          </w:tcPr>
          <w:p w:rsidR="00CB313C" w:rsidRPr="00DE3585" w:rsidRDefault="00CB313C" w:rsidP="00CB313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B313C" w:rsidRPr="00DE3585" w:rsidTr="00CB313C">
        <w:tc>
          <w:tcPr>
            <w:tcW w:w="9071" w:type="dxa"/>
            <w:tcBorders>
              <w:top w:val="single" w:sz="4" w:space="0" w:color="auto"/>
              <w:left w:val="nil"/>
              <w:bottom w:val="nil"/>
              <w:right w:val="nil"/>
            </w:tcBorders>
          </w:tcPr>
          <w:p w:rsidR="00CB313C" w:rsidRPr="00DE3585" w:rsidRDefault="00CB313C" w:rsidP="00CB313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B313C" w:rsidRPr="00DE3585" w:rsidTr="00CB313C">
        <w:tc>
          <w:tcPr>
            <w:tcW w:w="9071" w:type="dxa"/>
            <w:tcBorders>
              <w:top w:val="nil"/>
              <w:left w:val="nil"/>
              <w:bottom w:val="nil"/>
              <w:right w:val="nil"/>
            </w:tcBorders>
          </w:tcPr>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Глава Администрации                            </w:t>
      </w:r>
      <w:r w:rsidRPr="00DE3585">
        <w:rPr>
          <w:rFonts w:ascii="Times New Roman" w:eastAsia="Times New Roman" w:hAnsi="Times New Roman" w:cs="Times New Roman"/>
          <w:sz w:val="24"/>
          <w:szCs w:val="24"/>
          <w:lang w:eastAsia="ru-RU"/>
        </w:rPr>
        <w:tab/>
      </w:r>
      <w:r w:rsidRPr="00DE3585">
        <w:rPr>
          <w:rFonts w:ascii="Times New Roman" w:eastAsia="Times New Roman" w:hAnsi="Times New Roman" w:cs="Times New Roman"/>
          <w:sz w:val="24"/>
          <w:szCs w:val="24"/>
          <w:lang w:eastAsia="ru-RU"/>
        </w:rPr>
        <w:tab/>
      </w:r>
      <w:r w:rsidRPr="00DE3585">
        <w:rPr>
          <w:rFonts w:ascii="Times New Roman" w:eastAsia="Times New Roman" w:hAnsi="Times New Roman" w:cs="Times New Roman"/>
          <w:sz w:val="24"/>
          <w:szCs w:val="24"/>
          <w:lang w:eastAsia="ru-RU"/>
        </w:rPr>
        <w:tab/>
      </w:r>
      <w:r w:rsidRPr="00DE3585">
        <w:rPr>
          <w:rFonts w:ascii="Times New Roman" w:eastAsia="Times New Roman" w:hAnsi="Times New Roman" w:cs="Times New Roman"/>
          <w:sz w:val="24"/>
          <w:szCs w:val="24"/>
          <w:lang w:eastAsia="ru-RU"/>
        </w:rPr>
        <w:tab/>
        <w:t xml:space="preserve">   ____________________________</w:t>
      </w: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B313C" w:rsidRPr="00DE3585" w:rsidSect="004D120B">
          <w:pgSz w:w="11906" w:h="16838"/>
          <w:pgMar w:top="1134" w:right="850" w:bottom="1134" w:left="1134" w:header="708" w:footer="708" w:gutter="0"/>
          <w:cols w:space="708"/>
          <w:titlePg/>
          <w:docGrid w:linePitch="360"/>
        </w:sectPr>
      </w:pP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lastRenderedPageBreak/>
        <w:t>Приложение 4</w:t>
      </w:r>
    </w:p>
    <w:p w:rsidR="00CB313C" w:rsidRPr="00DE3585" w:rsidRDefault="00CB313C" w:rsidP="00CB313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к административному регламенту</w:t>
      </w:r>
    </w:p>
    <w:p w:rsidR="00CB313C" w:rsidRPr="00DE3585" w:rsidRDefault="00CB313C" w:rsidP="00CB313C">
      <w:pPr>
        <w:widowControl w:val="0"/>
        <w:autoSpaceDE w:val="0"/>
        <w:autoSpaceDN w:val="0"/>
        <w:spacing w:after="0" w:line="240" w:lineRule="auto"/>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____________________________</w:t>
      </w: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____________________________</w:t>
      </w: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____________________________</w:t>
      </w: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____________________________</w:t>
      </w: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(контактные данные заявителя</w:t>
      </w:r>
    </w:p>
    <w:p w:rsidR="00CB313C" w:rsidRPr="00DE3585" w:rsidRDefault="00CB313C" w:rsidP="00CB313C">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адрес, телефон)</w:t>
      </w: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E3585">
        <w:rPr>
          <w:rFonts w:ascii="Times New Roman" w:eastAsia="Times New Roman" w:hAnsi="Times New Roman" w:cs="Times New Roman"/>
          <w:b/>
          <w:sz w:val="24"/>
          <w:szCs w:val="24"/>
          <w:lang w:eastAsia="ru-RU"/>
        </w:rPr>
        <w:t>РЕШЕНИЕ</w:t>
      </w:r>
    </w:p>
    <w:p w:rsidR="00CB313C" w:rsidRPr="00DE3585" w:rsidRDefault="00CB313C" w:rsidP="00CB313C">
      <w:pPr>
        <w:widowControl w:val="0"/>
        <w:autoSpaceDE w:val="0"/>
        <w:autoSpaceDN w:val="0"/>
        <w:spacing w:after="0" w:line="240" w:lineRule="auto"/>
        <w:jc w:val="center"/>
        <w:rPr>
          <w:rFonts w:ascii="Times New Roman" w:hAnsi="Times New Roman" w:cs="Times New Roman"/>
          <w:b/>
          <w:sz w:val="24"/>
          <w:szCs w:val="24"/>
        </w:rPr>
      </w:pPr>
      <w:r w:rsidRPr="00DE3585">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DE3585">
        <w:rPr>
          <w:rFonts w:ascii="Times New Roman" w:hAnsi="Times New Roman" w:cs="Times New Roman"/>
          <w:b/>
          <w:sz w:val="24"/>
          <w:szCs w:val="24"/>
        </w:rPr>
        <w:t xml:space="preserve"> </w:t>
      </w:r>
    </w:p>
    <w:p w:rsidR="00CB313C" w:rsidRPr="00DE3585" w:rsidRDefault="00CB313C" w:rsidP="00CB313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E3585">
        <w:rPr>
          <w:rFonts w:ascii="Times New Roman" w:eastAsia="Times New Roman" w:hAnsi="Times New Roman" w:cs="Times New Roman"/>
          <w:b/>
          <w:sz w:val="24"/>
          <w:szCs w:val="24"/>
          <w:lang w:eastAsia="ru-RU"/>
        </w:rPr>
        <w:t>и прилагаемых к нему документов</w:t>
      </w: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    </w:t>
      </w: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B313C" w:rsidRPr="00DE3585" w:rsidTr="00CB313C">
        <w:tc>
          <w:tcPr>
            <w:tcW w:w="9071" w:type="dxa"/>
            <w:tcBorders>
              <w:top w:val="nil"/>
              <w:left w:val="nil"/>
              <w:bottom w:val="nil"/>
              <w:right w:val="nil"/>
            </w:tcBorders>
          </w:tcPr>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E3585">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DE3585">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B313C" w:rsidRPr="00DE3585" w:rsidTr="00CB313C">
        <w:tc>
          <w:tcPr>
            <w:tcW w:w="9071" w:type="dxa"/>
            <w:tcBorders>
              <w:top w:val="nil"/>
              <w:left w:val="nil"/>
              <w:bottom w:val="single" w:sz="4" w:space="0" w:color="auto"/>
              <w:right w:val="nil"/>
            </w:tcBorders>
          </w:tcPr>
          <w:p w:rsidR="00CB313C" w:rsidRPr="00DE3585" w:rsidRDefault="00CB313C" w:rsidP="00CB313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B313C" w:rsidRPr="00DE3585" w:rsidTr="00CB313C">
        <w:tblPrEx>
          <w:tblBorders>
            <w:insideH w:val="single" w:sz="4" w:space="0" w:color="auto"/>
          </w:tblBorders>
        </w:tblPrEx>
        <w:tc>
          <w:tcPr>
            <w:tcW w:w="9071" w:type="dxa"/>
            <w:tcBorders>
              <w:top w:val="single" w:sz="4" w:space="0" w:color="auto"/>
              <w:left w:val="nil"/>
              <w:bottom w:val="single" w:sz="4" w:space="0" w:color="auto"/>
              <w:right w:val="nil"/>
            </w:tcBorders>
          </w:tcPr>
          <w:p w:rsidR="00CB313C" w:rsidRPr="00DE3585" w:rsidRDefault="00CB313C" w:rsidP="00CB313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B313C" w:rsidRPr="00DE3585" w:rsidTr="00CB313C">
        <w:tblPrEx>
          <w:tblBorders>
            <w:insideH w:val="single" w:sz="4" w:space="0" w:color="auto"/>
          </w:tblBorders>
        </w:tblPrEx>
        <w:tc>
          <w:tcPr>
            <w:tcW w:w="9071" w:type="dxa"/>
            <w:tcBorders>
              <w:top w:val="single" w:sz="4" w:space="0" w:color="auto"/>
              <w:left w:val="nil"/>
              <w:bottom w:val="single" w:sz="4" w:space="0" w:color="auto"/>
              <w:right w:val="nil"/>
            </w:tcBorders>
          </w:tcPr>
          <w:p w:rsidR="00CB313C" w:rsidRPr="00DE3585" w:rsidRDefault="00CB313C" w:rsidP="00CB313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B313C" w:rsidRPr="00DE3585" w:rsidTr="00CB313C">
        <w:tc>
          <w:tcPr>
            <w:tcW w:w="9071" w:type="dxa"/>
            <w:tcBorders>
              <w:top w:val="single" w:sz="4" w:space="0" w:color="auto"/>
              <w:left w:val="nil"/>
              <w:bottom w:val="nil"/>
              <w:right w:val="nil"/>
            </w:tcBorders>
          </w:tcPr>
          <w:p w:rsidR="00CB313C" w:rsidRPr="00DE3585" w:rsidRDefault="00CB313C" w:rsidP="00CB313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B313C" w:rsidRPr="00DE3585" w:rsidTr="00CB313C">
        <w:tc>
          <w:tcPr>
            <w:tcW w:w="9071" w:type="dxa"/>
            <w:tcBorders>
              <w:top w:val="nil"/>
              <w:left w:val="nil"/>
              <w:bottom w:val="nil"/>
              <w:right w:val="nil"/>
            </w:tcBorders>
          </w:tcPr>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B313C" w:rsidRPr="00DE3585" w:rsidRDefault="00CB313C" w:rsidP="00CB31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3585">
        <w:rPr>
          <w:rFonts w:ascii="Times New Roman" w:eastAsia="Times New Roman" w:hAnsi="Times New Roman" w:cs="Times New Roman"/>
          <w:sz w:val="24"/>
          <w:szCs w:val="24"/>
          <w:lang w:eastAsia="ru-RU"/>
        </w:rPr>
        <w:t xml:space="preserve">Глава Администрации               </w:t>
      </w:r>
      <w:r w:rsidRPr="00DE3585">
        <w:rPr>
          <w:rFonts w:ascii="Times New Roman" w:eastAsia="Times New Roman" w:hAnsi="Times New Roman" w:cs="Times New Roman"/>
          <w:sz w:val="24"/>
          <w:szCs w:val="24"/>
          <w:lang w:eastAsia="ru-RU"/>
        </w:rPr>
        <w:tab/>
      </w:r>
      <w:r w:rsidRPr="00DE3585">
        <w:rPr>
          <w:rFonts w:ascii="Times New Roman" w:eastAsia="Times New Roman" w:hAnsi="Times New Roman" w:cs="Times New Roman"/>
          <w:sz w:val="24"/>
          <w:szCs w:val="24"/>
          <w:lang w:eastAsia="ru-RU"/>
        </w:rPr>
        <w:tab/>
      </w:r>
      <w:r w:rsidRPr="00DE3585">
        <w:rPr>
          <w:rFonts w:ascii="Times New Roman" w:eastAsia="Times New Roman" w:hAnsi="Times New Roman" w:cs="Times New Roman"/>
          <w:sz w:val="24"/>
          <w:szCs w:val="24"/>
          <w:lang w:eastAsia="ru-RU"/>
        </w:rPr>
        <w:tab/>
      </w:r>
      <w:r w:rsidRPr="00DE3585">
        <w:rPr>
          <w:rFonts w:ascii="Times New Roman" w:eastAsia="Times New Roman" w:hAnsi="Times New Roman" w:cs="Times New Roman"/>
          <w:sz w:val="24"/>
          <w:szCs w:val="24"/>
          <w:lang w:eastAsia="ru-RU"/>
        </w:rPr>
        <w:tab/>
        <w:t xml:space="preserve">       ____________________________</w:t>
      </w: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B313C" w:rsidRPr="00DE3585" w:rsidRDefault="00CB313C" w:rsidP="00CB313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B313C" w:rsidRPr="00DE3585" w:rsidRDefault="00CB313C">
      <w:pPr>
        <w:rPr>
          <w:rFonts w:ascii="Times New Roman" w:eastAsiaTheme="minorEastAsia" w:hAnsi="Times New Roman" w:cs="Times New Roman"/>
          <w:sz w:val="24"/>
          <w:szCs w:val="24"/>
          <w:lang w:eastAsia="ru-RU"/>
        </w:rPr>
      </w:pPr>
      <w:r w:rsidRPr="00DE3585">
        <w:rPr>
          <w:rFonts w:ascii="Times New Roman" w:hAnsi="Times New Roman" w:cs="Times New Roman"/>
          <w:sz w:val="24"/>
          <w:szCs w:val="24"/>
        </w:rPr>
        <w:br w:type="page"/>
      </w:r>
    </w:p>
    <w:p w:rsidR="00CB313C" w:rsidRPr="00DE3585" w:rsidRDefault="00CB313C" w:rsidP="00CB313C">
      <w:pPr>
        <w:pStyle w:val="ConsPlusNormal"/>
        <w:jc w:val="right"/>
        <w:rPr>
          <w:rFonts w:ascii="Times New Roman" w:hAnsi="Times New Roman" w:cs="Times New Roman"/>
          <w:sz w:val="24"/>
          <w:szCs w:val="24"/>
        </w:rPr>
      </w:pPr>
      <w:r w:rsidRPr="00DE3585">
        <w:rPr>
          <w:rFonts w:ascii="Times New Roman" w:hAnsi="Times New Roman" w:cs="Times New Roman"/>
          <w:sz w:val="24"/>
          <w:szCs w:val="24"/>
        </w:rPr>
        <w:lastRenderedPageBreak/>
        <w:t>Приложение 5</w:t>
      </w:r>
    </w:p>
    <w:p w:rsidR="00CB313C" w:rsidRPr="00DE3585" w:rsidRDefault="00CB313C" w:rsidP="00CB313C">
      <w:pPr>
        <w:pStyle w:val="ConsPlusNormal"/>
        <w:jc w:val="right"/>
        <w:rPr>
          <w:rFonts w:ascii="Times New Roman" w:hAnsi="Times New Roman" w:cs="Times New Roman"/>
          <w:sz w:val="24"/>
          <w:szCs w:val="24"/>
        </w:rPr>
      </w:pPr>
      <w:r w:rsidRPr="00DE3585">
        <w:rPr>
          <w:rFonts w:ascii="Times New Roman" w:hAnsi="Times New Roman" w:cs="Times New Roman"/>
          <w:sz w:val="24"/>
          <w:szCs w:val="24"/>
        </w:rPr>
        <w:t>к административному регламенту</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____________________________________________</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(Ф.И.О. физического лица и адрес проживания / наименование организации и ИНН)</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 xml:space="preserve">__________________________________________ </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(Ф.И.О. представителя заявителя и реквизиты доверенности)</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____________________________________________</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Контактная информация:</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тел. _________________________________________</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эл. почта ____________________________________</w:t>
      </w:r>
    </w:p>
    <w:p w:rsidR="00CB313C" w:rsidRPr="00DE3585" w:rsidRDefault="00CB313C" w:rsidP="00CB313C">
      <w:pPr>
        <w:autoSpaceDE w:val="0"/>
        <w:autoSpaceDN w:val="0"/>
        <w:adjustRightInd w:val="0"/>
        <w:spacing w:after="0" w:line="240" w:lineRule="auto"/>
        <w:jc w:val="center"/>
        <w:rPr>
          <w:rFonts w:ascii="Times New Roman" w:hAnsi="Times New Roman" w:cs="Times New Roman"/>
          <w:sz w:val="24"/>
          <w:szCs w:val="24"/>
        </w:rPr>
      </w:pPr>
    </w:p>
    <w:p w:rsidR="00CB313C" w:rsidRPr="00DE3585" w:rsidRDefault="00CB313C" w:rsidP="00CB313C">
      <w:pPr>
        <w:autoSpaceDE w:val="0"/>
        <w:autoSpaceDN w:val="0"/>
        <w:adjustRightInd w:val="0"/>
        <w:spacing w:after="0" w:line="240" w:lineRule="auto"/>
        <w:jc w:val="center"/>
        <w:rPr>
          <w:rFonts w:ascii="Times New Roman" w:hAnsi="Times New Roman" w:cs="Times New Roman"/>
          <w:sz w:val="24"/>
          <w:szCs w:val="24"/>
        </w:rPr>
      </w:pPr>
      <w:r w:rsidRPr="00DE3585">
        <w:rPr>
          <w:rFonts w:ascii="Times New Roman" w:hAnsi="Times New Roman" w:cs="Times New Roman"/>
          <w:sz w:val="24"/>
          <w:szCs w:val="24"/>
        </w:rPr>
        <w:t xml:space="preserve">РЕШЕНИЕ </w:t>
      </w:r>
    </w:p>
    <w:p w:rsidR="00CB313C" w:rsidRPr="00DE3585" w:rsidRDefault="00CB313C" w:rsidP="00CB313C">
      <w:pPr>
        <w:autoSpaceDE w:val="0"/>
        <w:autoSpaceDN w:val="0"/>
        <w:adjustRightInd w:val="0"/>
        <w:spacing w:after="0" w:line="240" w:lineRule="auto"/>
        <w:jc w:val="center"/>
        <w:rPr>
          <w:rFonts w:ascii="Times New Roman" w:hAnsi="Times New Roman" w:cs="Times New Roman"/>
          <w:sz w:val="24"/>
          <w:szCs w:val="24"/>
        </w:rPr>
      </w:pPr>
      <w:r w:rsidRPr="00DE3585">
        <w:rPr>
          <w:rFonts w:ascii="Times New Roman" w:hAnsi="Times New Roman" w:cs="Times New Roman"/>
          <w:sz w:val="24"/>
          <w:szCs w:val="24"/>
        </w:rPr>
        <w:t>об отказе в приеме заявления и документов, необходимых</w:t>
      </w:r>
      <w:r w:rsidRPr="00DE3585">
        <w:rPr>
          <w:rFonts w:ascii="Times New Roman" w:hAnsi="Times New Roman" w:cs="Times New Roman"/>
          <w:sz w:val="24"/>
          <w:szCs w:val="24"/>
        </w:rPr>
        <w:br/>
        <w:t>для предоставления муниципальной услуги</w:t>
      </w:r>
    </w:p>
    <w:p w:rsidR="00CB313C" w:rsidRPr="00DE3585" w:rsidRDefault="00CB313C" w:rsidP="00CB313C">
      <w:pPr>
        <w:autoSpaceDE w:val="0"/>
        <w:autoSpaceDN w:val="0"/>
        <w:adjustRightInd w:val="0"/>
        <w:spacing w:after="0" w:line="240" w:lineRule="auto"/>
        <w:ind w:firstLine="709"/>
        <w:jc w:val="both"/>
        <w:rPr>
          <w:rFonts w:ascii="Times New Roman" w:hAnsi="Times New Roman" w:cs="Times New Roman"/>
          <w:sz w:val="24"/>
          <w:szCs w:val="24"/>
        </w:rPr>
      </w:pPr>
    </w:p>
    <w:p w:rsidR="00CB313C" w:rsidRPr="00DE3585" w:rsidRDefault="00CB313C" w:rsidP="00CB313C">
      <w:pPr>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CB313C" w:rsidRPr="00DE3585" w:rsidRDefault="00CB313C" w:rsidP="00CB313C">
      <w:pPr>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____________________________________________________________________</w:t>
      </w:r>
    </w:p>
    <w:p w:rsidR="00CB313C" w:rsidRPr="00DE3585" w:rsidRDefault="00CB313C" w:rsidP="00CB313C">
      <w:pPr>
        <w:autoSpaceDE w:val="0"/>
        <w:autoSpaceDN w:val="0"/>
        <w:adjustRightInd w:val="0"/>
        <w:spacing w:after="0" w:line="240" w:lineRule="auto"/>
        <w:ind w:firstLine="709"/>
        <w:jc w:val="both"/>
        <w:rPr>
          <w:rFonts w:ascii="Times New Roman" w:hAnsi="Times New Roman" w:cs="Times New Roman"/>
          <w:sz w:val="24"/>
          <w:szCs w:val="24"/>
        </w:rPr>
      </w:pPr>
    </w:p>
    <w:p w:rsidR="00CB313C" w:rsidRPr="00DE3585" w:rsidRDefault="00CB313C" w:rsidP="00CB313C">
      <w:pPr>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____________________________________________________________________</w:t>
      </w:r>
    </w:p>
    <w:p w:rsidR="00CB313C" w:rsidRPr="00DE3585" w:rsidRDefault="00CB313C" w:rsidP="00CB313C">
      <w:pPr>
        <w:autoSpaceDE w:val="0"/>
        <w:autoSpaceDN w:val="0"/>
        <w:adjustRightInd w:val="0"/>
        <w:spacing w:after="0" w:line="240" w:lineRule="auto"/>
        <w:jc w:val="center"/>
        <w:rPr>
          <w:rFonts w:ascii="Times New Roman" w:hAnsi="Times New Roman" w:cs="Times New Roman"/>
          <w:sz w:val="24"/>
          <w:szCs w:val="24"/>
        </w:rPr>
      </w:pPr>
      <w:r w:rsidRPr="00DE3585">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CB313C" w:rsidRPr="00DE3585" w:rsidRDefault="00CB313C" w:rsidP="00CB313C">
      <w:pPr>
        <w:autoSpaceDE w:val="0"/>
        <w:autoSpaceDN w:val="0"/>
        <w:adjustRightInd w:val="0"/>
        <w:spacing w:line="240" w:lineRule="auto"/>
        <w:ind w:firstLine="709"/>
        <w:jc w:val="both"/>
        <w:rPr>
          <w:rFonts w:ascii="Times New Roman" w:hAnsi="Times New Roman" w:cs="Times New Roman"/>
          <w:sz w:val="24"/>
          <w:szCs w:val="24"/>
        </w:rPr>
      </w:pPr>
    </w:p>
    <w:p w:rsidR="00CB313C" w:rsidRPr="00DE3585" w:rsidRDefault="00CB313C" w:rsidP="00CB313C">
      <w:pPr>
        <w:autoSpaceDE w:val="0"/>
        <w:autoSpaceDN w:val="0"/>
        <w:adjustRightInd w:val="0"/>
        <w:spacing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B313C" w:rsidRPr="00DE3585" w:rsidRDefault="00CB313C" w:rsidP="00CB313C">
      <w:pPr>
        <w:autoSpaceDE w:val="0"/>
        <w:autoSpaceDN w:val="0"/>
        <w:adjustRightInd w:val="0"/>
        <w:spacing w:after="0" w:line="240" w:lineRule="auto"/>
        <w:ind w:firstLine="709"/>
        <w:jc w:val="both"/>
        <w:rPr>
          <w:rFonts w:ascii="Times New Roman" w:hAnsi="Times New Roman" w:cs="Times New Roman"/>
          <w:sz w:val="24"/>
          <w:szCs w:val="24"/>
        </w:rPr>
      </w:pPr>
      <w:r w:rsidRPr="00DE3585">
        <w:rPr>
          <w:rFonts w:ascii="Times New Roman" w:hAnsi="Times New Roman" w:cs="Times New Roman"/>
          <w:sz w:val="24"/>
          <w:szCs w:val="24"/>
        </w:rPr>
        <w:t>Для получения услуги заявителю необходимо представить следующие документы:</w:t>
      </w:r>
    </w:p>
    <w:p w:rsidR="00CB313C" w:rsidRPr="00DE3585" w:rsidRDefault="00CB313C" w:rsidP="00CB313C">
      <w:pPr>
        <w:autoSpaceDE w:val="0"/>
        <w:autoSpaceDN w:val="0"/>
        <w:adjustRightInd w:val="0"/>
        <w:spacing w:before="240" w:after="0" w:line="240" w:lineRule="auto"/>
        <w:jc w:val="both"/>
        <w:rPr>
          <w:rFonts w:ascii="Times New Roman" w:hAnsi="Times New Roman" w:cs="Times New Roman"/>
          <w:sz w:val="24"/>
          <w:szCs w:val="24"/>
        </w:rPr>
      </w:pPr>
      <w:r w:rsidRPr="00DE3585">
        <w:rPr>
          <w:rFonts w:ascii="Times New Roman" w:hAnsi="Times New Roman" w:cs="Times New Roman"/>
          <w:sz w:val="24"/>
          <w:szCs w:val="24"/>
        </w:rPr>
        <w:t>________________________________________________________________________</w:t>
      </w:r>
    </w:p>
    <w:p w:rsidR="00CB313C" w:rsidRPr="00DE3585" w:rsidRDefault="00CB313C" w:rsidP="00CB313C">
      <w:pPr>
        <w:autoSpaceDE w:val="0"/>
        <w:autoSpaceDN w:val="0"/>
        <w:adjustRightInd w:val="0"/>
        <w:spacing w:after="0" w:line="240" w:lineRule="auto"/>
        <w:jc w:val="center"/>
        <w:rPr>
          <w:rFonts w:ascii="Times New Roman" w:hAnsi="Times New Roman" w:cs="Times New Roman"/>
          <w:sz w:val="24"/>
          <w:szCs w:val="24"/>
        </w:rPr>
      </w:pPr>
      <w:r w:rsidRPr="00DE3585">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CB313C" w:rsidRPr="00DE3585" w:rsidRDefault="00CB313C" w:rsidP="00CB313C">
      <w:pPr>
        <w:autoSpaceDE w:val="0"/>
        <w:autoSpaceDN w:val="0"/>
        <w:adjustRightInd w:val="0"/>
        <w:spacing w:after="0" w:line="240" w:lineRule="auto"/>
        <w:jc w:val="center"/>
        <w:rPr>
          <w:rFonts w:ascii="Times New Roman" w:hAnsi="Times New Roman" w:cs="Times New Roman"/>
          <w:sz w:val="24"/>
          <w:szCs w:val="24"/>
        </w:rPr>
      </w:pPr>
      <w:r w:rsidRPr="00DE3585">
        <w:rPr>
          <w:rFonts w:ascii="Times New Roman" w:hAnsi="Times New Roman" w:cs="Times New Roman"/>
          <w:sz w:val="24"/>
          <w:szCs w:val="24"/>
        </w:rPr>
        <w:t>представление неполного комплекта документов)</w:t>
      </w:r>
    </w:p>
    <w:p w:rsidR="00CB313C" w:rsidRPr="00DE3585" w:rsidRDefault="00CB313C" w:rsidP="00CB313C">
      <w:pPr>
        <w:autoSpaceDE w:val="0"/>
        <w:autoSpaceDN w:val="0"/>
        <w:adjustRightInd w:val="0"/>
        <w:spacing w:before="120" w:after="0" w:line="240" w:lineRule="auto"/>
        <w:rPr>
          <w:rFonts w:ascii="Times New Roman" w:hAnsi="Times New Roman" w:cs="Times New Roman"/>
          <w:sz w:val="24"/>
          <w:szCs w:val="24"/>
        </w:rPr>
      </w:pPr>
      <w:r w:rsidRPr="00DE3585">
        <w:rPr>
          <w:rFonts w:ascii="Times New Roman" w:hAnsi="Times New Roman" w:cs="Times New Roman"/>
          <w:sz w:val="24"/>
          <w:szCs w:val="24"/>
        </w:rPr>
        <w:t>________________ _________________________________________________________________</w:t>
      </w:r>
    </w:p>
    <w:p w:rsidR="00CB313C" w:rsidRPr="00DE3585" w:rsidRDefault="00CB313C" w:rsidP="00CB313C">
      <w:pPr>
        <w:autoSpaceDE w:val="0"/>
        <w:autoSpaceDN w:val="0"/>
        <w:adjustRightInd w:val="0"/>
        <w:spacing w:after="0" w:line="240" w:lineRule="auto"/>
        <w:rPr>
          <w:rFonts w:ascii="Times New Roman" w:hAnsi="Times New Roman" w:cs="Times New Roman"/>
          <w:sz w:val="24"/>
          <w:szCs w:val="24"/>
        </w:rPr>
      </w:pPr>
      <w:r w:rsidRPr="00DE3585">
        <w:rPr>
          <w:rFonts w:ascii="Times New Roman" w:hAnsi="Times New Roman" w:cs="Times New Roman"/>
          <w:sz w:val="24"/>
          <w:szCs w:val="24"/>
        </w:rPr>
        <w:t>(должностное лицо (специалист МФЦ)                   (подпись)                                                                 (инициалы, фамилия)                    (дата)</w:t>
      </w:r>
    </w:p>
    <w:p w:rsidR="00CB313C" w:rsidRPr="00DE3585" w:rsidRDefault="00CB313C" w:rsidP="00CB313C">
      <w:pPr>
        <w:autoSpaceDE w:val="0"/>
        <w:autoSpaceDN w:val="0"/>
        <w:adjustRightInd w:val="0"/>
        <w:spacing w:after="0" w:line="240" w:lineRule="auto"/>
        <w:rPr>
          <w:rFonts w:ascii="Times New Roman" w:hAnsi="Times New Roman" w:cs="Times New Roman"/>
          <w:sz w:val="24"/>
          <w:szCs w:val="24"/>
        </w:rPr>
      </w:pPr>
    </w:p>
    <w:p w:rsidR="00CB313C" w:rsidRPr="00DE3585" w:rsidRDefault="00CB313C" w:rsidP="00CB313C">
      <w:pPr>
        <w:autoSpaceDE w:val="0"/>
        <w:autoSpaceDN w:val="0"/>
        <w:adjustRightInd w:val="0"/>
        <w:spacing w:after="0" w:line="240" w:lineRule="auto"/>
        <w:rPr>
          <w:rFonts w:ascii="Times New Roman" w:hAnsi="Times New Roman" w:cs="Times New Roman"/>
          <w:sz w:val="24"/>
          <w:szCs w:val="24"/>
        </w:rPr>
      </w:pPr>
      <w:r w:rsidRPr="00DE3585">
        <w:rPr>
          <w:rFonts w:ascii="Times New Roman" w:hAnsi="Times New Roman" w:cs="Times New Roman"/>
          <w:sz w:val="24"/>
          <w:szCs w:val="24"/>
        </w:rPr>
        <w:t>М.П.</w:t>
      </w:r>
    </w:p>
    <w:p w:rsidR="00CB313C" w:rsidRPr="00DE3585" w:rsidRDefault="00CB313C" w:rsidP="00CB313C">
      <w:pPr>
        <w:autoSpaceDE w:val="0"/>
        <w:autoSpaceDN w:val="0"/>
        <w:adjustRightInd w:val="0"/>
        <w:spacing w:after="0" w:line="240" w:lineRule="auto"/>
        <w:rPr>
          <w:rFonts w:ascii="Times New Roman" w:hAnsi="Times New Roman" w:cs="Times New Roman"/>
          <w:sz w:val="24"/>
          <w:szCs w:val="24"/>
        </w:rPr>
      </w:pPr>
    </w:p>
    <w:p w:rsidR="00CB313C" w:rsidRPr="00DE3585" w:rsidRDefault="00CB313C" w:rsidP="00CB313C">
      <w:pPr>
        <w:autoSpaceDE w:val="0"/>
        <w:autoSpaceDN w:val="0"/>
        <w:adjustRightInd w:val="0"/>
        <w:spacing w:after="0" w:line="240" w:lineRule="auto"/>
        <w:rPr>
          <w:rFonts w:ascii="Times New Roman" w:hAnsi="Times New Roman" w:cs="Times New Roman"/>
          <w:sz w:val="24"/>
          <w:szCs w:val="24"/>
        </w:rPr>
      </w:pPr>
      <w:r w:rsidRPr="00DE3585">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CB313C" w:rsidRPr="00DE3585" w:rsidRDefault="00CB313C" w:rsidP="00CB313C">
      <w:pPr>
        <w:autoSpaceDE w:val="0"/>
        <w:autoSpaceDN w:val="0"/>
        <w:adjustRightInd w:val="0"/>
        <w:spacing w:before="240" w:after="0" w:line="240" w:lineRule="auto"/>
        <w:rPr>
          <w:rFonts w:ascii="Times New Roman" w:hAnsi="Times New Roman" w:cs="Times New Roman"/>
          <w:sz w:val="24"/>
          <w:szCs w:val="24"/>
        </w:rPr>
      </w:pPr>
      <w:r w:rsidRPr="00DE3585">
        <w:rPr>
          <w:rFonts w:ascii="Times New Roman" w:hAnsi="Times New Roman" w:cs="Times New Roman"/>
          <w:sz w:val="24"/>
          <w:szCs w:val="24"/>
        </w:rPr>
        <w:t xml:space="preserve">____________       ____________________________________ _________ </w:t>
      </w:r>
      <w:r w:rsidRPr="00DE3585">
        <w:rPr>
          <w:rFonts w:ascii="Times New Roman" w:hAnsi="Times New Roman" w:cs="Times New Roman"/>
          <w:sz w:val="24"/>
          <w:szCs w:val="24"/>
        </w:rPr>
        <w:softHyphen/>
      </w:r>
      <w:r w:rsidRPr="00DE3585">
        <w:rPr>
          <w:rFonts w:ascii="Times New Roman" w:hAnsi="Times New Roman" w:cs="Times New Roman"/>
          <w:sz w:val="24"/>
          <w:szCs w:val="24"/>
        </w:rPr>
        <w:softHyphen/>
        <w:t xml:space="preserve">      _____________</w:t>
      </w:r>
    </w:p>
    <w:p w:rsidR="00CB313C" w:rsidRPr="00DE3585" w:rsidRDefault="00CB313C">
      <w:pPr>
        <w:rPr>
          <w:rFonts w:ascii="Times New Roman" w:eastAsiaTheme="minorEastAsia" w:hAnsi="Times New Roman" w:cs="Times New Roman"/>
          <w:sz w:val="24"/>
          <w:szCs w:val="24"/>
          <w:lang w:eastAsia="ru-RU"/>
        </w:rPr>
      </w:pPr>
      <w:r w:rsidRPr="00DE3585">
        <w:rPr>
          <w:rFonts w:ascii="Times New Roman" w:hAnsi="Times New Roman" w:cs="Times New Roman"/>
          <w:sz w:val="24"/>
          <w:szCs w:val="24"/>
        </w:rPr>
        <w:t xml:space="preserve">         (подпись)                                        (Ф.И.О. заявителя/представителя заявителя)                                                         (дата)</w:t>
      </w:r>
      <w:r w:rsidRPr="00DE3585">
        <w:rPr>
          <w:rFonts w:ascii="Times New Roman" w:hAnsi="Times New Roman" w:cs="Times New Roman"/>
          <w:sz w:val="24"/>
          <w:szCs w:val="24"/>
        </w:rPr>
        <w:br w:type="page"/>
      </w:r>
    </w:p>
    <w:p w:rsidR="00CB313C" w:rsidRPr="00DE3585" w:rsidRDefault="00CB313C" w:rsidP="00CB313C">
      <w:pPr>
        <w:pStyle w:val="ConsPlusNormal"/>
        <w:jc w:val="right"/>
        <w:rPr>
          <w:rFonts w:ascii="Times New Roman" w:hAnsi="Times New Roman" w:cs="Times New Roman"/>
          <w:sz w:val="24"/>
          <w:szCs w:val="24"/>
        </w:rPr>
      </w:pPr>
      <w:r w:rsidRPr="00DE3585">
        <w:rPr>
          <w:rFonts w:ascii="Times New Roman" w:hAnsi="Times New Roman" w:cs="Times New Roman"/>
          <w:sz w:val="24"/>
          <w:szCs w:val="24"/>
        </w:rPr>
        <w:lastRenderedPageBreak/>
        <w:t>Приложение 6</w:t>
      </w:r>
    </w:p>
    <w:p w:rsidR="00CB313C" w:rsidRPr="00DE3585" w:rsidRDefault="00CB313C" w:rsidP="00CB313C">
      <w:pPr>
        <w:pStyle w:val="ConsPlusNormal"/>
        <w:jc w:val="right"/>
        <w:rPr>
          <w:rFonts w:ascii="Times New Roman" w:hAnsi="Times New Roman" w:cs="Times New Roman"/>
          <w:sz w:val="24"/>
          <w:szCs w:val="24"/>
        </w:rPr>
      </w:pPr>
      <w:r w:rsidRPr="00DE3585">
        <w:rPr>
          <w:rFonts w:ascii="Times New Roman" w:hAnsi="Times New Roman" w:cs="Times New Roman"/>
          <w:sz w:val="24"/>
          <w:szCs w:val="24"/>
        </w:rPr>
        <w:t>к административному регламенту</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В администрацию ___________________________________</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От:__________________________________________</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(Ф.И.О. физического лица и адрес проживания / наименование организации и ИНН)</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 xml:space="preserve">____________________________________________ </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(Ф.И.О. представителя заявителя и реквизиты доверенности)</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___________________________________________</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Контактная информация:</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тел. ________________________________________</w:t>
      </w:r>
    </w:p>
    <w:p w:rsidR="00CB313C" w:rsidRPr="00DE3585" w:rsidRDefault="00CB313C" w:rsidP="00CB313C">
      <w:pPr>
        <w:autoSpaceDE w:val="0"/>
        <w:autoSpaceDN w:val="0"/>
        <w:adjustRightInd w:val="0"/>
        <w:spacing w:after="0" w:line="360" w:lineRule="auto"/>
        <w:ind w:left="4536"/>
        <w:jc w:val="both"/>
        <w:rPr>
          <w:rFonts w:ascii="Times New Roman" w:hAnsi="Times New Roman" w:cs="Times New Roman"/>
          <w:sz w:val="24"/>
          <w:szCs w:val="24"/>
        </w:rPr>
      </w:pPr>
      <w:r w:rsidRPr="00DE3585">
        <w:rPr>
          <w:rFonts w:ascii="Times New Roman" w:hAnsi="Times New Roman" w:cs="Times New Roman"/>
          <w:sz w:val="24"/>
          <w:szCs w:val="24"/>
        </w:rPr>
        <w:t>эл. почта __________________________________</w:t>
      </w:r>
    </w:p>
    <w:p w:rsidR="00CB313C" w:rsidRPr="00DE3585" w:rsidRDefault="00CB313C" w:rsidP="00CB313C">
      <w:pPr>
        <w:pStyle w:val="22"/>
        <w:spacing w:after="0"/>
        <w:jc w:val="center"/>
        <w:rPr>
          <w:b/>
          <w:bCs/>
          <w:sz w:val="24"/>
          <w:szCs w:val="24"/>
        </w:rPr>
      </w:pPr>
    </w:p>
    <w:p w:rsidR="00CB313C" w:rsidRPr="00DE3585" w:rsidRDefault="00CB313C" w:rsidP="00CB313C">
      <w:pPr>
        <w:pStyle w:val="22"/>
        <w:spacing w:after="0"/>
        <w:jc w:val="center"/>
        <w:rPr>
          <w:b/>
          <w:bCs/>
          <w:sz w:val="24"/>
          <w:szCs w:val="24"/>
        </w:rPr>
      </w:pPr>
    </w:p>
    <w:p w:rsidR="00CB313C" w:rsidRPr="00DE3585" w:rsidRDefault="00CB313C" w:rsidP="00CB313C">
      <w:pPr>
        <w:pStyle w:val="22"/>
        <w:spacing w:after="0"/>
        <w:jc w:val="center"/>
        <w:rPr>
          <w:sz w:val="24"/>
          <w:szCs w:val="24"/>
        </w:rPr>
      </w:pPr>
      <w:r w:rsidRPr="00DE3585">
        <w:rPr>
          <w:bCs/>
          <w:sz w:val="24"/>
          <w:szCs w:val="24"/>
        </w:rPr>
        <w:t>ЗАЯВЛЕНИЕ</w:t>
      </w:r>
    </w:p>
    <w:p w:rsidR="00CB313C" w:rsidRPr="00DE3585" w:rsidRDefault="00CB313C" w:rsidP="00CB313C">
      <w:pPr>
        <w:pStyle w:val="22"/>
        <w:spacing w:after="620"/>
        <w:jc w:val="center"/>
        <w:rPr>
          <w:sz w:val="24"/>
          <w:szCs w:val="24"/>
        </w:rPr>
      </w:pPr>
      <w:r w:rsidRPr="00DE3585">
        <w:rPr>
          <w:bCs/>
          <w:sz w:val="24"/>
          <w:szCs w:val="24"/>
        </w:rPr>
        <w:t>об исправлении допущенных опечаток и (или) ошибок в выданных в</w:t>
      </w:r>
      <w:r w:rsidRPr="00DE3585">
        <w:rPr>
          <w:bCs/>
          <w:sz w:val="24"/>
          <w:szCs w:val="24"/>
        </w:rPr>
        <w:br/>
        <w:t>результате предоставления муниципальной услуги документах</w:t>
      </w:r>
    </w:p>
    <w:p w:rsidR="00CB313C" w:rsidRPr="00DE3585" w:rsidRDefault="00CB313C" w:rsidP="00CB313C">
      <w:pPr>
        <w:pStyle w:val="22"/>
        <w:tabs>
          <w:tab w:val="left" w:leader="underscore" w:pos="10002"/>
          <w:tab w:val="left" w:pos="10146"/>
        </w:tabs>
        <w:spacing w:after="0"/>
        <w:rPr>
          <w:sz w:val="24"/>
          <w:szCs w:val="24"/>
        </w:rPr>
      </w:pPr>
      <w:r w:rsidRPr="00DE3585">
        <w:rPr>
          <w:bCs/>
          <w:sz w:val="24"/>
          <w:szCs w:val="24"/>
        </w:rPr>
        <w:t>Прошу исправить опечатку и (или) ошибку в</w:t>
      </w:r>
      <w:r w:rsidRPr="00DE3585">
        <w:rPr>
          <w:sz w:val="24"/>
          <w:szCs w:val="24"/>
        </w:rPr>
        <w:t xml:space="preserve"> </w:t>
      </w:r>
      <w:r w:rsidRPr="00DE3585">
        <w:rPr>
          <w:sz w:val="24"/>
          <w:szCs w:val="24"/>
        </w:rPr>
        <w:tab/>
      </w:r>
    </w:p>
    <w:p w:rsidR="00CB313C" w:rsidRPr="00DE3585" w:rsidRDefault="00CB313C" w:rsidP="00CB313C">
      <w:pPr>
        <w:pStyle w:val="22"/>
        <w:tabs>
          <w:tab w:val="left" w:leader="underscore" w:pos="10002"/>
          <w:tab w:val="left" w:pos="10146"/>
        </w:tabs>
        <w:spacing w:after="0"/>
        <w:rPr>
          <w:sz w:val="24"/>
          <w:szCs w:val="24"/>
        </w:rPr>
      </w:pPr>
      <w:r w:rsidRPr="00DE3585">
        <w:rPr>
          <w:sz w:val="24"/>
          <w:szCs w:val="24"/>
        </w:rPr>
        <w:tab/>
        <w:t>.</w:t>
      </w:r>
    </w:p>
    <w:p w:rsidR="00CB313C" w:rsidRPr="00DE3585" w:rsidRDefault="00CB313C" w:rsidP="00CB313C">
      <w:pPr>
        <w:pStyle w:val="30"/>
        <w:spacing w:after="120" w:line="240" w:lineRule="auto"/>
        <w:jc w:val="center"/>
        <w:rPr>
          <w:sz w:val="24"/>
          <w:szCs w:val="24"/>
        </w:rPr>
      </w:pPr>
      <w:r w:rsidRPr="00DE3585">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CB313C" w:rsidRPr="00DE3585" w:rsidRDefault="00CB313C" w:rsidP="00CB313C">
      <w:pPr>
        <w:pStyle w:val="22"/>
        <w:tabs>
          <w:tab w:val="left" w:leader="underscore" w:pos="10002"/>
        </w:tabs>
        <w:spacing w:after="60"/>
        <w:jc w:val="both"/>
        <w:rPr>
          <w:bCs/>
          <w:sz w:val="24"/>
          <w:szCs w:val="24"/>
        </w:rPr>
      </w:pPr>
    </w:p>
    <w:p w:rsidR="00CB313C" w:rsidRPr="00DE3585" w:rsidRDefault="00CB313C" w:rsidP="00CB313C">
      <w:pPr>
        <w:pStyle w:val="22"/>
        <w:tabs>
          <w:tab w:val="left" w:leader="underscore" w:pos="10002"/>
        </w:tabs>
        <w:spacing w:after="60"/>
        <w:jc w:val="both"/>
        <w:rPr>
          <w:sz w:val="24"/>
          <w:szCs w:val="24"/>
        </w:rPr>
      </w:pPr>
      <w:r w:rsidRPr="00DE3585">
        <w:rPr>
          <w:bCs/>
          <w:sz w:val="24"/>
          <w:szCs w:val="24"/>
        </w:rPr>
        <w:t>Приложение (при наличии):</w:t>
      </w:r>
      <w:r w:rsidRPr="00DE3585">
        <w:rPr>
          <w:sz w:val="24"/>
          <w:szCs w:val="24"/>
        </w:rPr>
        <w:t xml:space="preserve"> </w:t>
      </w:r>
      <w:r w:rsidRPr="00DE3585">
        <w:rPr>
          <w:sz w:val="24"/>
          <w:szCs w:val="24"/>
        </w:rPr>
        <w:tab/>
        <w:t>.</w:t>
      </w:r>
    </w:p>
    <w:p w:rsidR="00CB313C" w:rsidRPr="00DE3585" w:rsidRDefault="00CB313C" w:rsidP="00CB313C">
      <w:pPr>
        <w:pStyle w:val="30"/>
        <w:spacing w:after="700" w:line="240" w:lineRule="auto"/>
        <w:ind w:left="2124" w:right="600"/>
        <w:jc w:val="both"/>
        <w:rPr>
          <w:sz w:val="24"/>
          <w:szCs w:val="24"/>
        </w:rPr>
      </w:pPr>
      <w:r w:rsidRPr="00DE3585">
        <w:rPr>
          <w:i w:val="0"/>
          <w:iCs w:val="0"/>
          <w:sz w:val="24"/>
          <w:szCs w:val="24"/>
        </w:rPr>
        <w:t xml:space="preserve">        (прилагаются материалы, обосновывающие наличие опечатки и (или) ошибки)</w:t>
      </w:r>
    </w:p>
    <w:p w:rsidR="00CB313C" w:rsidRPr="00DE3585" w:rsidRDefault="00CB313C" w:rsidP="00CB313C">
      <w:pPr>
        <w:pStyle w:val="22"/>
        <w:tabs>
          <w:tab w:val="left" w:leader="underscore" w:pos="10002"/>
        </w:tabs>
        <w:spacing w:after="60"/>
        <w:jc w:val="both"/>
        <w:rPr>
          <w:bCs/>
          <w:sz w:val="24"/>
          <w:szCs w:val="24"/>
        </w:rPr>
      </w:pPr>
      <w:r w:rsidRPr="00DE3585">
        <w:rPr>
          <w:bCs/>
          <w:sz w:val="24"/>
          <w:szCs w:val="24"/>
        </w:rPr>
        <w:t xml:space="preserve">Подпись заявителя </w:t>
      </w:r>
      <w:r w:rsidRPr="00DE3585">
        <w:rPr>
          <w:bCs/>
          <w:sz w:val="24"/>
          <w:szCs w:val="24"/>
        </w:rPr>
        <w:tab/>
      </w:r>
    </w:p>
    <w:p w:rsidR="00CB313C" w:rsidRPr="00DE3585" w:rsidRDefault="00CB313C" w:rsidP="00CB313C">
      <w:pPr>
        <w:pStyle w:val="22"/>
        <w:tabs>
          <w:tab w:val="left" w:leader="underscore" w:pos="10002"/>
        </w:tabs>
        <w:spacing w:after="60"/>
        <w:jc w:val="both"/>
        <w:rPr>
          <w:bCs/>
          <w:sz w:val="24"/>
          <w:szCs w:val="24"/>
        </w:rPr>
      </w:pPr>
    </w:p>
    <w:p w:rsidR="00CB313C" w:rsidRPr="00DE3585" w:rsidRDefault="00CB313C" w:rsidP="00CB313C">
      <w:pPr>
        <w:pStyle w:val="22"/>
        <w:tabs>
          <w:tab w:val="left" w:leader="underscore" w:pos="10002"/>
        </w:tabs>
        <w:spacing w:after="60"/>
        <w:jc w:val="both"/>
        <w:rPr>
          <w:sz w:val="24"/>
          <w:szCs w:val="24"/>
        </w:rPr>
      </w:pPr>
      <w:r w:rsidRPr="00DE3585">
        <w:rPr>
          <w:bCs/>
          <w:sz w:val="24"/>
          <w:szCs w:val="24"/>
        </w:rPr>
        <w:t>Дата</w:t>
      </w:r>
      <w:r w:rsidRPr="00DE3585">
        <w:rPr>
          <w:sz w:val="24"/>
          <w:szCs w:val="24"/>
        </w:rPr>
        <w:t xml:space="preserve"> _______</w:t>
      </w:r>
    </w:p>
    <w:p w:rsidR="00CB313C" w:rsidRPr="00DE3585" w:rsidRDefault="00CB313C" w:rsidP="00CB313C">
      <w:pPr>
        <w:pStyle w:val="22"/>
        <w:tabs>
          <w:tab w:val="left" w:leader="underscore" w:pos="10002"/>
        </w:tabs>
        <w:spacing w:after="60"/>
        <w:jc w:val="both"/>
        <w:rPr>
          <w:sz w:val="24"/>
          <w:szCs w:val="24"/>
        </w:rPr>
      </w:pPr>
    </w:p>
    <w:p w:rsidR="00CB313C" w:rsidRPr="00DE3585" w:rsidRDefault="00CB313C" w:rsidP="00CB313C">
      <w:pPr>
        <w:pStyle w:val="22"/>
        <w:tabs>
          <w:tab w:val="left" w:leader="underscore" w:pos="10002"/>
        </w:tabs>
        <w:spacing w:after="60"/>
        <w:jc w:val="both"/>
        <w:rPr>
          <w:sz w:val="24"/>
          <w:szCs w:val="24"/>
        </w:rPr>
      </w:pPr>
      <w:r w:rsidRPr="00DE3585">
        <w:rPr>
          <w:sz w:val="24"/>
          <w:szCs w:val="24"/>
        </w:rPr>
        <w:t>М.П. (при наличии)</w:t>
      </w:r>
    </w:p>
    <w:p w:rsidR="00CB313C" w:rsidRPr="00700B9B" w:rsidRDefault="00CB313C" w:rsidP="00CB313C">
      <w:pPr>
        <w:pStyle w:val="ConsPlusNormal"/>
        <w:jc w:val="right"/>
        <w:rPr>
          <w:rFonts w:ascii="Courier New" w:eastAsia="Times New Roman" w:hAnsi="Courier New" w:cs="Courier New"/>
          <w:sz w:val="20"/>
          <w:szCs w:val="20"/>
        </w:rPr>
      </w:pPr>
    </w:p>
    <w:p w:rsidR="00EB43B8" w:rsidRPr="00700B9B" w:rsidRDefault="00EB43B8" w:rsidP="00CB313C">
      <w:pPr>
        <w:widowControl w:val="0"/>
        <w:autoSpaceDE w:val="0"/>
        <w:autoSpaceDN w:val="0"/>
        <w:adjustRightInd w:val="0"/>
        <w:spacing w:after="0" w:line="240" w:lineRule="auto"/>
        <w:jc w:val="center"/>
        <w:outlineLvl w:val="1"/>
        <w:rPr>
          <w:rFonts w:ascii="Courier New" w:eastAsia="Times New Roman" w:hAnsi="Courier New" w:cs="Courier New"/>
          <w:sz w:val="20"/>
          <w:szCs w:val="20"/>
        </w:rPr>
      </w:pPr>
    </w:p>
    <w:sectPr w:rsidR="00EB43B8" w:rsidRPr="00700B9B" w:rsidSect="00CB313C">
      <w:headerReference w:type="even" r:id="rId32"/>
      <w:headerReference w:type="default" r:id="rId33"/>
      <w:footerReference w:type="even" r:id="rId34"/>
      <w:footerReference w:type="default" r:id="rId35"/>
      <w:pgSz w:w="11906" w:h="16838"/>
      <w:pgMar w:top="851"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6698" w:rsidRDefault="006E6698">
      <w:pPr>
        <w:spacing w:after="0" w:line="240" w:lineRule="auto"/>
      </w:pPr>
      <w:r>
        <w:separator/>
      </w:r>
    </w:p>
  </w:endnote>
  <w:endnote w:type="continuationSeparator" w:id="0">
    <w:p w:rsidR="006E6698" w:rsidRDefault="006E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313C" w:rsidRDefault="00CB313C">
    <w:pPr>
      <w:spacing w:line="1" w:lineRule="exact"/>
    </w:pPr>
    <w:r>
      <w:rPr>
        <w:noProof/>
        <w:lang w:eastAsia="ru-RU"/>
      </w:rPr>
      <mc:AlternateContent>
        <mc:Choice Requires="wps">
          <w:drawing>
            <wp:anchor distT="0" distB="0" distL="0" distR="0" simplePos="0" relativeHeight="251674624" behindDoc="1" locked="0" layoutInCell="1" allowOverlap="1" wp14:anchorId="564F17A8" wp14:editId="334B6D69">
              <wp:simplePos x="0" y="0"/>
              <wp:positionH relativeFrom="page">
                <wp:posOffset>6781165</wp:posOffset>
              </wp:positionH>
              <wp:positionV relativeFrom="page">
                <wp:posOffset>10402570</wp:posOffset>
              </wp:positionV>
              <wp:extent cx="877570" cy="252730"/>
              <wp:effectExtent l="0" t="0" r="0" b="0"/>
              <wp:wrapNone/>
              <wp:docPr id="5"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CB313C" w:rsidRDefault="00CB313C">
                          <w:pPr>
                            <w:rPr>
                              <w:sz w:val="2"/>
                              <w:szCs w:val="2"/>
                            </w:rPr>
                          </w:pPr>
                          <w:r>
                            <w:rPr>
                              <w:noProof/>
                              <w:lang w:eastAsia="ru-RU"/>
                            </w:rPr>
                            <w:drawing>
                              <wp:inline distT="0" distB="0" distL="0" distR="0" wp14:anchorId="2F9F9340" wp14:editId="17E0CD61">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64F17A8"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DLHxIkhQEAAAQDAAAOAAAAAAAAAAAAAAAA&#10;AC4CAABkcnMvZTJvRG9jLnhtbFBLAQItABQABgAIAAAAIQArYKR84gAAAA8BAAAPAAAAAAAAAAAA&#10;AAAAAN8DAABkcnMvZG93bnJldi54bWxQSwUGAAAAAAQABADzAAAA7gQAAAAA&#10;" filled="f" stroked="f">
              <v:textbox inset="0,0,0,0">
                <w:txbxContent>
                  <w:p w:rsidR="00CB313C" w:rsidRDefault="00CB313C">
                    <w:pPr>
                      <w:rPr>
                        <w:sz w:val="2"/>
                        <w:szCs w:val="2"/>
                      </w:rPr>
                    </w:pPr>
                    <w:r>
                      <w:rPr>
                        <w:noProof/>
                        <w:lang w:eastAsia="ru-RU"/>
                      </w:rPr>
                      <w:drawing>
                        <wp:inline distT="0" distB="0" distL="0" distR="0" wp14:anchorId="2F9F9340" wp14:editId="17E0CD61">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5648" behindDoc="1" locked="0" layoutInCell="1" allowOverlap="1" wp14:anchorId="6FB125C4" wp14:editId="7A02BB1F">
              <wp:simplePos x="0" y="0"/>
              <wp:positionH relativeFrom="page">
                <wp:posOffset>173355</wp:posOffset>
              </wp:positionH>
              <wp:positionV relativeFrom="page">
                <wp:posOffset>10448290</wp:posOffset>
              </wp:positionV>
              <wp:extent cx="3514090" cy="194945"/>
              <wp:effectExtent l="0" t="0" r="0" b="0"/>
              <wp:wrapNone/>
              <wp:docPr id="6"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CB313C" w:rsidRDefault="00CB313C">
                          <w:pPr>
                            <w:pStyle w:val="afc"/>
                            <w:spacing w:line="240" w:lineRule="auto"/>
                          </w:pPr>
                          <w:r>
                            <w:t>Документ создан в электронной форме. № 004-6406/2022-9 от 15.07.2022.</w:t>
                          </w:r>
                        </w:p>
                        <w:p w:rsidR="00CB313C" w:rsidRDefault="00CB313C">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6FB125C4" id="Shape 172" o:spid="_x0000_s1028" type="#_x0000_t202" style="position:absolute;margin-left:13.65pt;margin-top:822.7pt;width:276.7pt;height:15.3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" filled="f" stroked="f">
              <v:textbox style="mso-fit-shape-to-text:t" inset="0,0,0,0">
                <w:txbxContent>
                  <w:p w:rsidR="00CB313C" w:rsidRDefault="00CB313C">
                    <w:pPr>
                      <w:pStyle w:val="afc"/>
                      <w:spacing w:line="240" w:lineRule="auto"/>
                    </w:pPr>
                    <w:r>
                      <w:t>Документ создан в электронной форме. № 004-6406/2022-9 от 15.07.2022.</w:t>
                    </w:r>
                  </w:p>
                  <w:p w:rsidR="00CB313C" w:rsidRDefault="00CB313C">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313C" w:rsidRDefault="00CB313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313C" w:rsidRDefault="00CB313C">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CB313C" w:rsidRDefault="00CB313C">
                          <w:pPr>
                            <w:rPr>
                              <w:sz w:val="2"/>
                              <w:szCs w:val="2"/>
                            </w:rPr>
                          </w:pPr>
                          <w:r>
                            <w:rPr>
                              <w:noProof/>
                              <w:lang w:eastAsia="ru-RU"/>
                            </w:rPr>
                            <w:drawing>
                              <wp:inline distT="0" distB="0" distL="0" distR="0" wp14:anchorId="688AA4E9" wp14:editId="29E57449">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_x0000_s1030"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CB313C" w:rsidRDefault="00CB313C">
                    <w:pPr>
                      <w:rPr>
                        <w:sz w:val="2"/>
                        <w:szCs w:val="2"/>
                      </w:rPr>
                    </w:pPr>
                    <w:r>
                      <w:rPr>
                        <w:noProof/>
                        <w:lang w:eastAsia="ru-RU"/>
                      </w:rPr>
                      <w:drawing>
                        <wp:inline distT="0" distB="0" distL="0" distR="0" wp14:anchorId="688AA4E9" wp14:editId="29E57449">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CB313C" w:rsidRDefault="00CB313C">
                          <w:pPr>
                            <w:pStyle w:val="afc"/>
                            <w:spacing w:line="240" w:lineRule="auto"/>
                          </w:pPr>
                          <w:r>
                            <w:t>Документ создан в электронной форме. № 004-6406/2022-9 от 15.07.2022.</w:t>
                          </w:r>
                        </w:p>
                        <w:p w:rsidR="00CB313C" w:rsidRDefault="00CB313C">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_x0000_s1031"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CB313C" w:rsidRDefault="00CB313C">
                    <w:pPr>
                      <w:pStyle w:val="afc"/>
                      <w:spacing w:line="240" w:lineRule="auto"/>
                    </w:pPr>
                    <w:r>
                      <w:t>Документ создан в электронной форме. № 004-6406/2022-9 от 15.07.2022.</w:t>
                    </w:r>
                  </w:p>
                  <w:p w:rsidR="00CB313C" w:rsidRDefault="00CB313C">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313C" w:rsidRDefault="00CB313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6698" w:rsidRDefault="006E6698">
      <w:pPr>
        <w:spacing w:after="0" w:line="240" w:lineRule="auto"/>
      </w:pPr>
      <w:r>
        <w:separator/>
      </w:r>
    </w:p>
  </w:footnote>
  <w:footnote w:type="continuationSeparator" w:id="0">
    <w:p w:rsidR="006E6698" w:rsidRDefault="006E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313C" w:rsidRDefault="00CB313C">
    <w:pPr>
      <w:spacing w:line="1" w:lineRule="exact"/>
    </w:pPr>
    <w:r>
      <w:rPr>
        <w:noProof/>
        <w:lang w:eastAsia="ru-RU"/>
      </w:rPr>
      <mc:AlternateContent>
        <mc:Choice Requires="wps">
          <w:drawing>
            <wp:anchor distT="0" distB="0" distL="0" distR="0" simplePos="0" relativeHeight="251673600" behindDoc="1" locked="0" layoutInCell="1" allowOverlap="1" wp14:anchorId="76C839D9" wp14:editId="7A602A99">
              <wp:simplePos x="0" y="0"/>
              <wp:positionH relativeFrom="page">
                <wp:posOffset>4044315</wp:posOffset>
              </wp:positionH>
              <wp:positionV relativeFrom="page">
                <wp:posOffset>349885</wp:posOffset>
              </wp:positionV>
              <wp:extent cx="121920" cy="106680"/>
              <wp:effectExtent l="0" t="0" r="0" b="0"/>
              <wp:wrapNone/>
              <wp:docPr id="4"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CB313C" w:rsidRDefault="00CB313C">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6C839D9" id="_x0000_t202" coordsize="21600,21600" o:spt="202" path="m,l,21600r21600,l21600,xe">
              <v:stroke joinstyle="miter"/>
              <v:path gradientshapeok="t" o:connecttype="rect"/>
            </v:shapetype>
            <v:shape id="Shape 166" o:spid="_x0000_s1026" type="#_x0000_t202" style="position:absolute;margin-left:318.45pt;margin-top:27.55pt;width:9.6pt;height:8.4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" filled="f" stroked="f">
              <v:textbox style="mso-fit-shape-to-text:t" inset="0,0,0,0">
                <w:txbxContent>
                  <w:p w:rsidR="00CB313C" w:rsidRDefault="00CB313C">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313C" w:rsidRDefault="00CB313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313C" w:rsidRDefault="00CB313C">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CB313C" w:rsidRDefault="00CB313C">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_x0000_s1029"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CB313C" w:rsidRDefault="00CB313C">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313C" w:rsidRDefault="00CB313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90922"/>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4E10"/>
    <w:rsid w:val="00185B8B"/>
    <w:rsid w:val="00197140"/>
    <w:rsid w:val="00197332"/>
    <w:rsid w:val="001A061B"/>
    <w:rsid w:val="001A38D3"/>
    <w:rsid w:val="001A6B88"/>
    <w:rsid w:val="001C30B2"/>
    <w:rsid w:val="001D5249"/>
    <w:rsid w:val="001D5DD4"/>
    <w:rsid w:val="001D6659"/>
    <w:rsid w:val="001E37B1"/>
    <w:rsid w:val="001F4D47"/>
    <w:rsid w:val="00200944"/>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7572C"/>
    <w:rsid w:val="003921EA"/>
    <w:rsid w:val="00392B5B"/>
    <w:rsid w:val="00395D0A"/>
    <w:rsid w:val="003A074B"/>
    <w:rsid w:val="003A5A39"/>
    <w:rsid w:val="003B2D96"/>
    <w:rsid w:val="003B6C3D"/>
    <w:rsid w:val="003B6CED"/>
    <w:rsid w:val="003C03E1"/>
    <w:rsid w:val="003C29E5"/>
    <w:rsid w:val="003C54CC"/>
    <w:rsid w:val="003C7CAF"/>
    <w:rsid w:val="003D1B2D"/>
    <w:rsid w:val="003D761A"/>
    <w:rsid w:val="003E4E7C"/>
    <w:rsid w:val="003E6FE2"/>
    <w:rsid w:val="00401DFB"/>
    <w:rsid w:val="00407A2F"/>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16486"/>
    <w:rsid w:val="00522A91"/>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84005"/>
    <w:rsid w:val="00694A18"/>
    <w:rsid w:val="006C3F5C"/>
    <w:rsid w:val="006C54FE"/>
    <w:rsid w:val="006D0387"/>
    <w:rsid w:val="006D3F1D"/>
    <w:rsid w:val="006D53B4"/>
    <w:rsid w:val="006D7688"/>
    <w:rsid w:val="006E6698"/>
    <w:rsid w:val="006E66BE"/>
    <w:rsid w:val="006F6397"/>
    <w:rsid w:val="00700B9B"/>
    <w:rsid w:val="0071072B"/>
    <w:rsid w:val="00727FBD"/>
    <w:rsid w:val="00733A2A"/>
    <w:rsid w:val="007439B0"/>
    <w:rsid w:val="007469E1"/>
    <w:rsid w:val="00773C56"/>
    <w:rsid w:val="00777EA7"/>
    <w:rsid w:val="0078287F"/>
    <w:rsid w:val="007855EB"/>
    <w:rsid w:val="00791AC0"/>
    <w:rsid w:val="007945BD"/>
    <w:rsid w:val="007A1CCF"/>
    <w:rsid w:val="007A33A9"/>
    <w:rsid w:val="007A4F47"/>
    <w:rsid w:val="007A50F6"/>
    <w:rsid w:val="007C0D8D"/>
    <w:rsid w:val="007C52B4"/>
    <w:rsid w:val="007C7444"/>
    <w:rsid w:val="007D2C04"/>
    <w:rsid w:val="007D75A4"/>
    <w:rsid w:val="007E51BF"/>
    <w:rsid w:val="007E69C4"/>
    <w:rsid w:val="0084431C"/>
    <w:rsid w:val="0084761D"/>
    <w:rsid w:val="00860FF1"/>
    <w:rsid w:val="00862F56"/>
    <w:rsid w:val="008801AC"/>
    <w:rsid w:val="008908EC"/>
    <w:rsid w:val="00893764"/>
    <w:rsid w:val="00895565"/>
    <w:rsid w:val="008B2D35"/>
    <w:rsid w:val="008C21A6"/>
    <w:rsid w:val="008D67FB"/>
    <w:rsid w:val="008E2276"/>
    <w:rsid w:val="008F2DE6"/>
    <w:rsid w:val="009006FE"/>
    <w:rsid w:val="00902A84"/>
    <w:rsid w:val="009128AF"/>
    <w:rsid w:val="009229E3"/>
    <w:rsid w:val="0092435E"/>
    <w:rsid w:val="009478E8"/>
    <w:rsid w:val="009540A8"/>
    <w:rsid w:val="0095528A"/>
    <w:rsid w:val="009571C8"/>
    <w:rsid w:val="00965328"/>
    <w:rsid w:val="00971761"/>
    <w:rsid w:val="00976D8A"/>
    <w:rsid w:val="00994120"/>
    <w:rsid w:val="009948E2"/>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256B6"/>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67C2E"/>
    <w:rsid w:val="00B77A47"/>
    <w:rsid w:val="00BA5EB0"/>
    <w:rsid w:val="00BB0ECB"/>
    <w:rsid w:val="00BB52B1"/>
    <w:rsid w:val="00BB6036"/>
    <w:rsid w:val="00BB737F"/>
    <w:rsid w:val="00BC0B61"/>
    <w:rsid w:val="00BC1BA1"/>
    <w:rsid w:val="00BD0E8F"/>
    <w:rsid w:val="00BD241B"/>
    <w:rsid w:val="00BE405A"/>
    <w:rsid w:val="00BF0644"/>
    <w:rsid w:val="00BF532A"/>
    <w:rsid w:val="00BF5A0A"/>
    <w:rsid w:val="00C07021"/>
    <w:rsid w:val="00C17D96"/>
    <w:rsid w:val="00C20D40"/>
    <w:rsid w:val="00C30BD1"/>
    <w:rsid w:val="00C3330F"/>
    <w:rsid w:val="00C35B19"/>
    <w:rsid w:val="00C36519"/>
    <w:rsid w:val="00C4035B"/>
    <w:rsid w:val="00C46E2F"/>
    <w:rsid w:val="00C651F4"/>
    <w:rsid w:val="00C7594D"/>
    <w:rsid w:val="00C7713A"/>
    <w:rsid w:val="00C85E8A"/>
    <w:rsid w:val="00C934FF"/>
    <w:rsid w:val="00C9497F"/>
    <w:rsid w:val="00C952DA"/>
    <w:rsid w:val="00C97797"/>
    <w:rsid w:val="00CA4E0A"/>
    <w:rsid w:val="00CB28B3"/>
    <w:rsid w:val="00CB313C"/>
    <w:rsid w:val="00CB3970"/>
    <w:rsid w:val="00CB6696"/>
    <w:rsid w:val="00CC7054"/>
    <w:rsid w:val="00CE098B"/>
    <w:rsid w:val="00CF1BE9"/>
    <w:rsid w:val="00CF2E58"/>
    <w:rsid w:val="00CF5AA1"/>
    <w:rsid w:val="00D04A4C"/>
    <w:rsid w:val="00D119FC"/>
    <w:rsid w:val="00D2240B"/>
    <w:rsid w:val="00D263E4"/>
    <w:rsid w:val="00D31703"/>
    <w:rsid w:val="00D53A6D"/>
    <w:rsid w:val="00D544B9"/>
    <w:rsid w:val="00D63132"/>
    <w:rsid w:val="00D7339B"/>
    <w:rsid w:val="00D7606E"/>
    <w:rsid w:val="00D960F7"/>
    <w:rsid w:val="00DD1EF5"/>
    <w:rsid w:val="00DE1378"/>
    <w:rsid w:val="00DE358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3B16"/>
    <w:rsid w:val="00F348E8"/>
    <w:rsid w:val="00F42503"/>
    <w:rsid w:val="00F434FD"/>
    <w:rsid w:val="00F66667"/>
    <w:rsid w:val="00F718C6"/>
    <w:rsid w:val="00F76F41"/>
    <w:rsid w:val="00F8044E"/>
    <w:rsid w:val="00F87039"/>
    <w:rsid w:val="00F9501B"/>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25D37"/>
  <w15:docId w15:val="{7A12D61B-4A9B-41CA-9D0F-406DC7AC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table" w:customStyle="1" w:styleId="41">
    <w:name w:val="Таблица простая 41"/>
    <w:basedOn w:val="a1"/>
    <w:uiPriority w:val="44"/>
    <w:rsid w:val="008B2D35"/>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nsPlusNormal0">
    <w:name w:val="ConsPlusNormal Знак"/>
    <w:link w:val="ConsPlusNormal"/>
    <w:locked/>
    <w:rsid w:val="00CB313C"/>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hyperlink" Target="https://login.consultant.ru/link/?req=doc&amp;base=LAW&amp;n=454116&amp;dst=100011" TargetMode="Externa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yperlink" Target="consultantplus://offline/ref=6061CC6D13D10D73CA65D2379175A2C84B0C00954B5CB2DEF2E01E304FD640AC3B24E4D728C56732A963806ECB675DF17E1CB88140e4xEI"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1.xml"/><Relationship Id="rId35"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F2002-9A06-4B52-8EF7-E4A9A71B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44</Pages>
  <Words>20790</Words>
  <Characters>118506</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asasinlimyzin@gmail.com</cp:lastModifiedBy>
  <cp:revision>4</cp:revision>
  <cp:lastPrinted>2024-12-23T11:32:00Z</cp:lastPrinted>
  <dcterms:created xsi:type="dcterms:W3CDTF">2024-12-23T09:02:00Z</dcterms:created>
  <dcterms:modified xsi:type="dcterms:W3CDTF">2024-12-23T11:38:00Z</dcterms:modified>
</cp:coreProperties>
</file>