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8B" w:rsidRPr="008C03D8" w:rsidRDefault="00F5592A" w:rsidP="008C03D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C03D8">
        <w:rPr>
          <w:rFonts w:ascii="Times New Roman" w:hAnsi="Times New Roman" w:cs="Times New Roman"/>
          <w:b/>
          <w:sz w:val="24"/>
        </w:rPr>
        <w:t>Протокол № 2</w:t>
      </w:r>
    </w:p>
    <w:p w:rsidR="00F5592A" w:rsidRPr="008C03D8" w:rsidRDefault="00F5592A" w:rsidP="008C03D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Публичных слушаний</w:t>
      </w:r>
    </w:p>
    <w:p w:rsidR="00F5592A" w:rsidRPr="008C03D8" w:rsidRDefault="00F5592A" w:rsidP="008C03D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по программам профилактики рисков причинения вреда (ущерба) охраняемым законном ценностям на 2023г.</w:t>
      </w:r>
    </w:p>
    <w:p w:rsidR="00F5592A" w:rsidRPr="0041547E" w:rsidRDefault="00F5592A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F5592A" w:rsidRPr="0041547E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r w:rsidR="00F5592A" w:rsidRPr="0041547E">
        <w:rPr>
          <w:rFonts w:ascii="Times New Roman" w:hAnsi="Times New Roman" w:cs="Times New Roman"/>
          <w:sz w:val="24"/>
        </w:rPr>
        <w:t xml:space="preserve">Громово                              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="00F5592A" w:rsidRPr="0041547E">
        <w:rPr>
          <w:rFonts w:ascii="Times New Roman" w:hAnsi="Times New Roman" w:cs="Times New Roman"/>
          <w:sz w:val="24"/>
        </w:rPr>
        <w:t xml:space="preserve">                                                                  10.10.2022г.</w:t>
      </w:r>
    </w:p>
    <w:p w:rsidR="00F5592A" w:rsidRPr="0041547E" w:rsidRDefault="00F5592A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Место проведения:</w:t>
      </w:r>
      <w:r w:rsidRPr="0041547E">
        <w:rPr>
          <w:rFonts w:ascii="Times New Roman" w:hAnsi="Times New Roman" w:cs="Times New Roman"/>
          <w:sz w:val="24"/>
        </w:rPr>
        <w:t xml:space="preserve">  Ленинградская область Приозерский район п. Громово ул. Центральная д.12В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Основания для проведения слушаний:</w:t>
      </w:r>
      <w:r w:rsidRPr="0041547E">
        <w:rPr>
          <w:rFonts w:ascii="Times New Roman" w:hAnsi="Times New Roman" w:cs="Times New Roman"/>
          <w:sz w:val="24"/>
        </w:rPr>
        <w:t xml:space="preserve">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Время и место проведения слушаний опубликованы на официальном сайте администрации МО Громовское сельское поселение в разделе муниципальный контроль </w:t>
      </w:r>
      <w:hyperlink r:id="rId5" w:history="1">
        <w:r w:rsidRPr="0041547E">
          <w:rPr>
            <w:rStyle w:val="a3"/>
            <w:rFonts w:ascii="Times New Roman" w:hAnsi="Times New Roman" w:cs="Times New Roman"/>
            <w:sz w:val="24"/>
          </w:rPr>
          <w:t>http://www.admingromovo.ru/</w:t>
        </w:r>
      </w:hyperlink>
      <w:r w:rsidRPr="0041547E">
        <w:rPr>
          <w:rFonts w:ascii="Times New Roman" w:hAnsi="Times New Roman" w:cs="Times New Roman"/>
          <w:sz w:val="24"/>
        </w:rPr>
        <w:t>.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Организатор слушаний:</w:t>
      </w:r>
      <w:r w:rsidRPr="0041547E">
        <w:rPr>
          <w:rFonts w:ascii="Times New Roman" w:hAnsi="Times New Roman" w:cs="Times New Roman"/>
          <w:sz w:val="24"/>
        </w:rPr>
        <w:t xml:space="preserve"> администрация МО Громовское сельское поселение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Демонстрационные материалы:</w:t>
      </w:r>
      <w:r w:rsidRPr="0041547E">
        <w:rPr>
          <w:rFonts w:ascii="Times New Roman" w:hAnsi="Times New Roman" w:cs="Times New Roman"/>
          <w:sz w:val="24"/>
        </w:rPr>
        <w:t xml:space="preserve">  Проект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2023 год.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>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Громовское сельское поселение на 2023 год.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 Проект программы профилактики рисков причинения вреда (ущерба)  охраняемым законом ценностям в сфере  муниципального жилищного контроля в муниципальном образовании Громовское сельское поселение муниципального образования Приозерский муниципальный район Ленинградской области на 2023 год.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Председатель слушаний</w:t>
      </w:r>
      <w:r w:rsidRPr="0041547E">
        <w:rPr>
          <w:rFonts w:ascii="Times New Roman" w:hAnsi="Times New Roman" w:cs="Times New Roman"/>
          <w:sz w:val="24"/>
        </w:rPr>
        <w:t>: глава администрации  А.П. Кутузов.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Секретарь:</w:t>
      </w:r>
      <w:r w:rsidRPr="0041547E">
        <w:rPr>
          <w:rFonts w:ascii="Times New Roman" w:hAnsi="Times New Roman" w:cs="Times New Roman"/>
          <w:sz w:val="24"/>
        </w:rPr>
        <w:t xml:space="preserve"> ведущий специалист администрации Н.Р. Сайфулина.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На публичном слушаниях присутствуют:</w:t>
      </w:r>
      <w:r w:rsidRPr="0041547E">
        <w:rPr>
          <w:rFonts w:ascii="Times New Roman" w:hAnsi="Times New Roman" w:cs="Times New Roman"/>
          <w:sz w:val="24"/>
        </w:rPr>
        <w:t xml:space="preserve"> глава МО Громовское сельское поселение Л.Ф. Иванова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>Заместитель главы администрации М.В. Матвеева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>Специалист администрации С.В. Алексеева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>Проект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2023 год.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>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Громовское сельское поселение на 2023 год.</w:t>
      </w:r>
    </w:p>
    <w:p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Проект программы профилактики рисков причинения вреда (ущерба)  охраняемым законом ценностям в сфере  муниципального жилищного контроля в муниципальном образовании Громовское сельское поселение муниципального образования Приозерский муниципальный район Ленинградской области на 2023 год. был размещен на официальном сайте администрации </w:t>
      </w:r>
      <w:r w:rsidR="0041547E" w:rsidRPr="0041547E">
        <w:rPr>
          <w:rFonts w:ascii="Times New Roman" w:hAnsi="Times New Roman" w:cs="Times New Roman"/>
          <w:sz w:val="24"/>
        </w:rPr>
        <w:t xml:space="preserve"> замечаний и предложений не поступало.</w:t>
      </w:r>
    </w:p>
    <w:p w:rsidR="0041547E" w:rsidRPr="0041547E" w:rsidRDefault="0041547E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 xml:space="preserve">Выступали: </w:t>
      </w:r>
      <w:r w:rsidRPr="0041547E">
        <w:rPr>
          <w:rFonts w:ascii="Times New Roman" w:hAnsi="Times New Roman" w:cs="Times New Roman"/>
          <w:sz w:val="24"/>
        </w:rPr>
        <w:t xml:space="preserve">М.В. Матвеева Проект программы профилактики рисков причинения вреда (ущерба) охраняемым законом ценностям по муниципальному контролю на </w:t>
      </w:r>
      <w:r w:rsidRPr="0041547E">
        <w:rPr>
          <w:rFonts w:ascii="Times New Roman" w:hAnsi="Times New Roman" w:cs="Times New Roman"/>
          <w:sz w:val="24"/>
        </w:rPr>
        <w:lastRenderedPageBreak/>
        <w:t>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2023 год.</w:t>
      </w:r>
    </w:p>
    <w:p w:rsidR="0041547E" w:rsidRPr="0041547E" w:rsidRDefault="0041547E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 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Громовское сельское поселение на 2023 год. необходимо ежегодно разрабатывать в рамках законодательства РФ.</w:t>
      </w:r>
    </w:p>
    <w:p w:rsidR="0041547E" w:rsidRPr="0041547E" w:rsidRDefault="0041547E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>С.В. Алексеева Проект программы профилактики рисков причинения вреда (ущерба)  охраняемым законом ценностям в сфере  муниципального жилищного контроля в муниципальном образовании Громовское сельское поселение муниципального образования Приозерский муниципальный район Ленинградской области на 2023 год. необходимо ежегодно разрабатывать в рамках законодательства РФ.</w:t>
      </w:r>
    </w:p>
    <w:p w:rsidR="0041547E" w:rsidRPr="0041547E" w:rsidRDefault="0041547E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>Слушания считать состоявшимся по результатам слушаний проекты программ профилактики считать одобренными.</w:t>
      </w:r>
    </w:p>
    <w:p w:rsidR="0041547E" w:rsidRDefault="0041547E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8C03D8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8C03D8" w:rsidRPr="0041547E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41547E" w:rsidRDefault="0041547E" w:rsidP="0041547E">
      <w:pPr>
        <w:pStyle w:val="a4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Председатель             </w:t>
      </w:r>
      <w:r w:rsidR="008C03D8">
        <w:rPr>
          <w:rFonts w:ascii="Times New Roman" w:hAnsi="Times New Roman" w:cs="Times New Roman"/>
          <w:sz w:val="24"/>
        </w:rPr>
        <w:t xml:space="preserve">                 </w:t>
      </w:r>
      <w:r w:rsidRPr="0041547E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8C03D8">
        <w:rPr>
          <w:rFonts w:ascii="Times New Roman" w:hAnsi="Times New Roman" w:cs="Times New Roman"/>
          <w:sz w:val="24"/>
        </w:rPr>
        <w:t xml:space="preserve"> </w:t>
      </w:r>
      <w:r w:rsidRPr="0041547E">
        <w:rPr>
          <w:rFonts w:ascii="Times New Roman" w:hAnsi="Times New Roman" w:cs="Times New Roman"/>
          <w:sz w:val="24"/>
        </w:rPr>
        <w:t>А.П. Кутузов</w:t>
      </w:r>
    </w:p>
    <w:p w:rsidR="008C03D8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8C03D8" w:rsidRPr="0041547E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41547E" w:rsidRPr="0041547E" w:rsidRDefault="0041547E" w:rsidP="0041547E">
      <w:pPr>
        <w:pStyle w:val="a4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Секретарь     </w:t>
      </w:r>
      <w:r w:rsidR="008C03D8">
        <w:rPr>
          <w:rFonts w:ascii="Times New Roman" w:hAnsi="Times New Roman" w:cs="Times New Roman"/>
          <w:sz w:val="24"/>
        </w:rPr>
        <w:t xml:space="preserve">            </w:t>
      </w:r>
      <w:r w:rsidRPr="0041547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8C03D8">
        <w:rPr>
          <w:rFonts w:ascii="Times New Roman" w:hAnsi="Times New Roman" w:cs="Times New Roman"/>
          <w:sz w:val="24"/>
        </w:rPr>
        <w:t xml:space="preserve"> </w:t>
      </w:r>
      <w:r w:rsidRPr="0041547E">
        <w:rPr>
          <w:rFonts w:ascii="Times New Roman" w:hAnsi="Times New Roman" w:cs="Times New Roman"/>
          <w:sz w:val="24"/>
        </w:rPr>
        <w:t xml:space="preserve">    Н.Р. Сайфулина               </w:t>
      </w:r>
    </w:p>
    <w:p w:rsidR="00F5592A" w:rsidRPr="0041547E" w:rsidRDefault="00F5592A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F5592A" w:rsidRDefault="00F5592A" w:rsidP="00F5592A">
      <w:pPr>
        <w:jc w:val="both"/>
      </w:pPr>
    </w:p>
    <w:sectPr w:rsidR="00F5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2A"/>
    <w:rsid w:val="0041547E"/>
    <w:rsid w:val="005A0A8B"/>
    <w:rsid w:val="008A248B"/>
    <w:rsid w:val="008C03D8"/>
    <w:rsid w:val="00F5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92A"/>
    <w:rPr>
      <w:color w:val="0000FF" w:themeColor="hyperlink"/>
      <w:u w:val="single"/>
    </w:rPr>
  </w:style>
  <w:style w:type="paragraph" w:styleId="a4">
    <w:name w:val="No Spacing"/>
    <w:uiPriority w:val="1"/>
    <w:qFormat/>
    <w:rsid w:val="004154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92A"/>
    <w:rPr>
      <w:color w:val="0000FF" w:themeColor="hyperlink"/>
      <w:u w:val="single"/>
    </w:rPr>
  </w:style>
  <w:style w:type="paragraph" w:styleId="a4">
    <w:name w:val="No Spacing"/>
    <w:uiPriority w:val="1"/>
    <w:qFormat/>
    <w:rsid w:val="00415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grom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2022-10-12T12:42:00Z</dcterms:created>
  <dcterms:modified xsi:type="dcterms:W3CDTF">2022-10-12T12:42:00Z</dcterms:modified>
</cp:coreProperties>
</file>